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3A" w:rsidRDefault="009E4B3A">
      <w:pPr>
        <w:rPr>
          <w:color w:val="FF0000"/>
          <w:sz w:val="24"/>
          <w:szCs w:val="24"/>
        </w:rPr>
      </w:pPr>
      <w:r>
        <w:rPr>
          <w:noProof/>
          <w:color w:val="FF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25pt;margin-top:18pt;width:502.55pt;height:213pt;z-index:-251658240" wrapcoords="-32 0 -32 10268 322 10952 580 10952 580 12169 32 12549 -32 12701 -32 17037 97 19546 387 20687 419 20915 12315 21676 15184 21676 15346 21676 15378 21676 15733 20687 21568 20535 21503 10952 21697 9051 21697 6921 16829 6693 2096 6085 2096 228 2031 0 -32 0" fillcolor="yellow" stroked="f">
            <v:fill color2="#f93" angle="-135" focusposition=".5,.5" focussize="" focus="100%" type="gradientRadial">
              <o:fill v:ext="view" type="gradientCenter"/>
            </v:fill>
            <v:shadow on="t" color="silver" opacity="52429f"/>
            <v:textpath style="font-family:&quot;Impact&quot;;v-text-kern:t" trim="t" fitpath="t" string="דוח מעבדה - ניסוי מס' 5"/>
            <w10:wrap type="tight"/>
          </v:shape>
        </w:pict>
      </w:r>
    </w:p>
    <w:p w:rsidR="009E4B3A" w:rsidRPr="009E4B3A" w:rsidRDefault="009E4B3A" w:rsidP="009E4B3A">
      <w:pPr>
        <w:rPr>
          <w:sz w:val="24"/>
          <w:szCs w:val="24"/>
        </w:rPr>
      </w:pPr>
    </w:p>
    <w:p w:rsidR="009E4B3A" w:rsidRPr="009E4B3A" w:rsidRDefault="009E4B3A" w:rsidP="009E4B3A">
      <w:pPr>
        <w:rPr>
          <w:sz w:val="24"/>
          <w:szCs w:val="24"/>
        </w:rPr>
      </w:pPr>
    </w:p>
    <w:p w:rsidR="009E4B3A" w:rsidRDefault="009E4B3A" w:rsidP="009E4B3A">
      <w:pPr>
        <w:rPr>
          <w:rFonts w:hint="cs"/>
          <w:sz w:val="24"/>
          <w:szCs w:val="24"/>
          <w:rtl/>
        </w:rPr>
      </w:pPr>
    </w:p>
    <w:p w:rsidR="009E4B3A" w:rsidRDefault="009E4B3A" w:rsidP="009E4B3A">
      <w:pPr>
        <w:rPr>
          <w:rFonts w:hint="cs"/>
          <w:sz w:val="24"/>
          <w:szCs w:val="24"/>
          <w:rtl/>
        </w:rPr>
      </w:pPr>
    </w:p>
    <w:p w:rsidR="009E4B3A" w:rsidRDefault="009E4B3A" w:rsidP="009E4B3A">
      <w:pPr>
        <w:jc w:val="center"/>
        <w:rPr>
          <w:rFonts w:hint="cs"/>
          <w:sz w:val="24"/>
          <w:szCs w:val="24"/>
          <w:rtl/>
        </w:rPr>
      </w:pPr>
    </w:p>
    <w:p w:rsidR="009E4B3A" w:rsidRPr="009E4B3A" w:rsidRDefault="009E4B3A" w:rsidP="009E4B3A">
      <w:pPr>
        <w:jc w:val="center"/>
        <w:rPr>
          <w:rFonts w:hint="cs"/>
          <w:sz w:val="48"/>
          <w:szCs w:val="48"/>
          <w:rtl/>
        </w:rPr>
      </w:pPr>
    </w:p>
    <w:p w:rsidR="009E4B3A" w:rsidRPr="009E4B3A" w:rsidRDefault="009E4B3A" w:rsidP="009E4B3A">
      <w:pPr>
        <w:jc w:val="center"/>
        <w:rPr>
          <w:rFonts w:ascii="Tahoma" w:hAnsi="Tahoma" w:cs="Tahoma"/>
          <w:b/>
          <w:bCs/>
          <w:sz w:val="48"/>
          <w:szCs w:val="48"/>
          <w:rtl/>
        </w:rPr>
      </w:pPr>
    </w:p>
    <w:p w:rsidR="009E4B3A" w:rsidRPr="009E4B3A" w:rsidRDefault="009E4B3A" w:rsidP="009E4B3A">
      <w:pPr>
        <w:jc w:val="center"/>
        <w:rPr>
          <w:rFonts w:ascii="Tahoma" w:hAnsi="Tahoma" w:cs="Tahoma"/>
          <w:b/>
          <w:bCs/>
          <w:sz w:val="48"/>
          <w:szCs w:val="48"/>
          <w:rtl/>
        </w:rPr>
      </w:pPr>
      <w:r w:rsidRPr="009E4B3A">
        <w:rPr>
          <w:rFonts w:ascii="Tahoma" w:hAnsi="Tahoma" w:cs="Tahoma"/>
          <w:b/>
          <w:bCs/>
          <w:sz w:val="48"/>
          <w:szCs w:val="48"/>
          <w:rtl/>
        </w:rPr>
        <w:t>מגישות : שני גלטמן וליאונה גוברמן</w:t>
      </w:r>
    </w:p>
    <w:p w:rsidR="009E4B3A" w:rsidRPr="009E4B3A" w:rsidRDefault="009E4B3A" w:rsidP="009E4B3A">
      <w:pPr>
        <w:jc w:val="center"/>
        <w:rPr>
          <w:rFonts w:ascii="Tahoma" w:hAnsi="Tahoma" w:cs="Tahoma"/>
          <w:b/>
          <w:bCs/>
          <w:sz w:val="48"/>
          <w:szCs w:val="48"/>
          <w:rtl/>
        </w:rPr>
      </w:pPr>
      <w:r w:rsidRPr="009E4B3A">
        <w:rPr>
          <w:rFonts w:ascii="Tahoma" w:hAnsi="Tahoma" w:cs="Tahoma"/>
          <w:b/>
          <w:bCs/>
          <w:sz w:val="48"/>
          <w:szCs w:val="48"/>
          <w:rtl/>
        </w:rPr>
        <w:t>כיתה : י'א 7</w:t>
      </w:r>
    </w:p>
    <w:p w:rsidR="009E4B3A" w:rsidRPr="009E4B3A" w:rsidRDefault="009E4B3A" w:rsidP="009E4B3A">
      <w:pPr>
        <w:jc w:val="center"/>
        <w:rPr>
          <w:rFonts w:ascii="Tahoma" w:hAnsi="Tahoma" w:cs="Tahoma"/>
          <w:b/>
          <w:bCs/>
          <w:sz w:val="48"/>
          <w:szCs w:val="48"/>
          <w:rtl/>
        </w:rPr>
      </w:pPr>
      <w:r w:rsidRPr="009E4B3A">
        <w:rPr>
          <w:rFonts w:ascii="Tahoma" w:hAnsi="Tahoma" w:cs="Tahoma"/>
          <w:b/>
          <w:bCs/>
          <w:sz w:val="48"/>
          <w:szCs w:val="48"/>
          <w:rtl/>
        </w:rPr>
        <w:t>מוגש למדריך : יוסי גרשברג</w:t>
      </w:r>
    </w:p>
    <w:p w:rsidR="009E4B3A" w:rsidRPr="009E4B3A" w:rsidRDefault="009E4B3A" w:rsidP="009E4B3A">
      <w:pPr>
        <w:jc w:val="center"/>
        <w:rPr>
          <w:rFonts w:hint="cs"/>
          <w:sz w:val="48"/>
          <w:szCs w:val="48"/>
          <w:rtl/>
        </w:rPr>
      </w:pPr>
      <w:r w:rsidRPr="009E4B3A">
        <w:rPr>
          <w:rFonts w:ascii="Tahoma" w:hAnsi="Tahoma" w:cs="Tahoma"/>
          <w:b/>
          <w:bCs/>
          <w:sz w:val="48"/>
          <w:szCs w:val="48"/>
          <w:rtl/>
        </w:rPr>
        <w:t>תאריך הגשה :</w:t>
      </w:r>
      <w:r w:rsidRPr="009E4B3A">
        <w:rPr>
          <w:rFonts w:hint="cs"/>
          <w:b/>
          <w:bCs/>
          <w:sz w:val="48"/>
          <w:szCs w:val="48"/>
          <w:rtl/>
        </w:rPr>
        <w:t xml:space="preserve"> </w:t>
      </w:r>
      <w:r w:rsidRPr="009E4B3A">
        <w:rPr>
          <w:rFonts w:ascii="Tahoma" w:hAnsi="Tahoma" w:cs="Tahoma"/>
          <w:sz w:val="48"/>
          <w:szCs w:val="48"/>
          <w:rtl/>
        </w:rPr>
        <w:t>18.10.11</w:t>
      </w:r>
    </w:p>
    <w:p w:rsidR="009E4B3A" w:rsidRDefault="009E4B3A" w:rsidP="009E4B3A">
      <w:pPr>
        <w:jc w:val="center"/>
        <w:rPr>
          <w:rFonts w:hint="cs"/>
          <w:b/>
          <w:bCs/>
          <w:sz w:val="48"/>
          <w:szCs w:val="48"/>
          <w:rtl/>
        </w:rPr>
      </w:pPr>
    </w:p>
    <w:p w:rsidR="009E4B3A" w:rsidRDefault="009E4B3A" w:rsidP="009E4B3A">
      <w:pPr>
        <w:rPr>
          <w:rFonts w:hint="cs"/>
          <w:sz w:val="24"/>
          <w:szCs w:val="24"/>
          <w:rtl/>
        </w:rPr>
      </w:pPr>
    </w:p>
    <w:p w:rsidR="009E4B3A" w:rsidRDefault="009E4B3A" w:rsidP="009E4B3A">
      <w:pPr>
        <w:rPr>
          <w:rFonts w:hint="cs"/>
          <w:sz w:val="24"/>
          <w:szCs w:val="24"/>
          <w:rtl/>
        </w:rPr>
      </w:pPr>
      <w:r>
        <w:rPr>
          <w:noProof/>
          <w:sz w:val="24"/>
          <w:szCs w:val="24"/>
        </w:rPr>
        <w:lastRenderedPageBreak/>
        <w:pict>
          <v:shape id="_x0000_s1027" type="#_x0000_t136" style="position:absolute;margin-left:58.5pt;margin-top:-31.5pt;width:327.75pt;height:138.75pt;z-index:-251656192" wrapcoords="19870 0 1730 117 -49 234 -49 15996 5783 16813 12406 16813 12406 20549 12505 21834 12555 21834 13197 21834 13197 16813 18634 16813 21254 16229 21254 14945 21551 13077 21748 9341 21699 5604 21551 3736 21254 1751 20562 117 20414 0 19870 0" fillcolor="yellow" stroked="f">
            <v:fill color2="#f93" angle="-135" focusposition=".5,.5" focussize="" focus="100%" type="gradientRadial">
              <o:fill v:ext="view" type="gradientCenter"/>
            </v:fill>
            <v:shadow on="t" color="silver" opacity="52429f"/>
            <v:textpath style="font-family:&quot;Impact&quot;;v-text-kern:t" trim="t" fitpath="t" string="ספק מתח"/>
            <w10:wrap type="tight"/>
          </v:shape>
        </w:pict>
      </w:r>
    </w:p>
    <w:p w:rsidR="009E4B3A" w:rsidRDefault="009E4B3A" w:rsidP="009E4B3A">
      <w:pPr>
        <w:rPr>
          <w:rFonts w:hint="cs"/>
          <w:sz w:val="24"/>
          <w:szCs w:val="24"/>
          <w:rtl/>
        </w:rPr>
      </w:pPr>
    </w:p>
    <w:p w:rsidR="009E4B3A" w:rsidRDefault="009E4B3A" w:rsidP="009E4B3A">
      <w:pPr>
        <w:rPr>
          <w:rFonts w:hint="cs"/>
          <w:sz w:val="24"/>
          <w:szCs w:val="24"/>
          <w:rtl/>
        </w:rPr>
      </w:pPr>
    </w:p>
    <w:p w:rsidR="009E4B3A" w:rsidRDefault="009E4B3A" w:rsidP="009E4B3A">
      <w:pPr>
        <w:rPr>
          <w:rFonts w:hint="cs"/>
          <w:sz w:val="24"/>
          <w:szCs w:val="24"/>
          <w:rtl/>
        </w:rPr>
      </w:pPr>
    </w:p>
    <w:p w:rsidR="009E4B3A" w:rsidRDefault="009E4B3A" w:rsidP="009E4B3A">
      <w:pPr>
        <w:rPr>
          <w:rFonts w:hint="cs"/>
          <w:sz w:val="24"/>
          <w:szCs w:val="24"/>
          <w:rtl/>
        </w:rPr>
      </w:pPr>
    </w:p>
    <w:p w:rsidR="009E4B3A" w:rsidRDefault="009E4B3A" w:rsidP="009E4B3A">
      <w:pPr>
        <w:rPr>
          <w:rFonts w:hint="cs"/>
          <w:sz w:val="24"/>
          <w:szCs w:val="24"/>
          <w:rtl/>
        </w:rPr>
      </w:pPr>
      <w:r>
        <w:rPr>
          <w:rFonts w:hint="cs"/>
          <w:noProof/>
          <w:sz w:val="24"/>
          <w:szCs w:val="24"/>
          <w:rtl/>
        </w:rPr>
        <w:drawing>
          <wp:anchor distT="0" distB="0" distL="114300" distR="114300" simplePos="0" relativeHeight="251659264" behindDoc="0" locked="0" layoutInCell="1" allowOverlap="1">
            <wp:simplePos x="0" y="0"/>
            <wp:positionH relativeFrom="column">
              <wp:posOffset>866775</wp:posOffset>
            </wp:positionH>
            <wp:positionV relativeFrom="paragraph">
              <wp:posOffset>167005</wp:posOffset>
            </wp:positionV>
            <wp:extent cx="3810000" cy="3733800"/>
            <wp:effectExtent l="19050" t="0" r="0" b="0"/>
            <wp:wrapSquare wrapText="bothSides"/>
            <wp:docPr id="1" name="il_fi" descr="http://www.galoz.co.il/upload/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loz.co.il/upload/SK(1).jpg"/>
                    <pic:cNvPicPr>
                      <a:picLocks noChangeAspect="1" noChangeArrowheads="1"/>
                    </pic:cNvPicPr>
                  </pic:nvPicPr>
                  <pic:blipFill>
                    <a:blip r:embed="rId7" cstate="print"/>
                    <a:srcRect/>
                    <a:stretch>
                      <a:fillRect/>
                    </a:stretch>
                  </pic:blipFill>
                  <pic:spPr bwMode="auto">
                    <a:xfrm>
                      <a:off x="0" y="0"/>
                      <a:ext cx="3810000" cy="3733800"/>
                    </a:xfrm>
                    <a:prstGeom prst="rect">
                      <a:avLst/>
                    </a:prstGeom>
                    <a:noFill/>
                    <a:ln w="9525">
                      <a:noFill/>
                      <a:miter lim="800000"/>
                      <a:headEnd/>
                      <a:tailEnd/>
                    </a:ln>
                  </pic:spPr>
                </pic:pic>
              </a:graphicData>
            </a:graphic>
          </wp:anchor>
        </w:drawing>
      </w:r>
    </w:p>
    <w:p w:rsidR="009E4B3A" w:rsidRPr="009E4B3A" w:rsidRDefault="009E4B3A" w:rsidP="009E4B3A">
      <w:pPr>
        <w:rPr>
          <w:sz w:val="24"/>
          <w:szCs w:val="24"/>
        </w:rPr>
      </w:pPr>
    </w:p>
    <w:p w:rsidR="009E4B3A" w:rsidRPr="009E4B3A" w:rsidRDefault="009E4B3A" w:rsidP="009E4B3A">
      <w:pPr>
        <w:rPr>
          <w:sz w:val="24"/>
          <w:szCs w:val="24"/>
        </w:rPr>
      </w:pPr>
    </w:p>
    <w:p w:rsidR="009E4B3A" w:rsidRPr="009E4B3A" w:rsidRDefault="009E4B3A" w:rsidP="009E4B3A">
      <w:pPr>
        <w:rPr>
          <w:sz w:val="24"/>
          <w:szCs w:val="24"/>
        </w:rPr>
      </w:pPr>
    </w:p>
    <w:p w:rsidR="009E4B3A" w:rsidRPr="009E4B3A" w:rsidRDefault="009E4B3A" w:rsidP="009E4B3A">
      <w:pPr>
        <w:rPr>
          <w:sz w:val="24"/>
          <w:szCs w:val="24"/>
        </w:rPr>
      </w:pPr>
    </w:p>
    <w:p w:rsidR="009E4B3A" w:rsidRDefault="009E4B3A" w:rsidP="009E4B3A">
      <w:pPr>
        <w:rPr>
          <w:sz w:val="24"/>
          <w:szCs w:val="24"/>
        </w:rPr>
      </w:pPr>
    </w:p>
    <w:p w:rsidR="009E4B3A" w:rsidRPr="009E4B3A" w:rsidRDefault="009E4B3A" w:rsidP="009E4B3A">
      <w:pPr>
        <w:rPr>
          <w:sz w:val="24"/>
          <w:szCs w:val="24"/>
        </w:rPr>
      </w:pPr>
    </w:p>
    <w:p w:rsidR="009E4B3A" w:rsidRPr="009E4B3A" w:rsidRDefault="009E4B3A" w:rsidP="009E4B3A">
      <w:pPr>
        <w:rPr>
          <w:sz w:val="24"/>
          <w:szCs w:val="24"/>
        </w:rPr>
      </w:pPr>
    </w:p>
    <w:p w:rsidR="009E4B3A" w:rsidRPr="009E4B3A" w:rsidRDefault="009E4B3A" w:rsidP="009E4B3A">
      <w:pPr>
        <w:rPr>
          <w:sz w:val="24"/>
          <w:szCs w:val="24"/>
        </w:rPr>
      </w:pPr>
    </w:p>
    <w:p w:rsidR="009E4B3A" w:rsidRPr="009E4B3A" w:rsidRDefault="009E4B3A" w:rsidP="009E4B3A">
      <w:pPr>
        <w:rPr>
          <w:sz w:val="24"/>
          <w:szCs w:val="24"/>
        </w:rPr>
      </w:pPr>
    </w:p>
    <w:p w:rsidR="009E4B3A" w:rsidRPr="009E4B3A" w:rsidRDefault="009E4B3A" w:rsidP="009E4B3A">
      <w:pPr>
        <w:rPr>
          <w:sz w:val="24"/>
          <w:szCs w:val="24"/>
        </w:rPr>
      </w:pPr>
    </w:p>
    <w:p w:rsidR="009E4B3A" w:rsidRDefault="009E4B3A" w:rsidP="009E4B3A">
      <w:pPr>
        <w:rPr>
          <w:sz w:val="24"/>
          <w:szCs w:val="24"/>
        </w:rPr>
      </w:pPr>
    </w:p>
    <w:p w:rsidR="009E4B3A" w:rsidRPr="009E4B3A" w:rsidRDefault="009E4B3A" w:rsidP="009E4B3A">
      <w:pPr>
        <w:bidi/>
        <w:rPr>
          <w:rFonts w:ascii="Times New Roman" w:eastAsia="Times New Roman" w:hAnsi="Times New Roman" w:cs="Times New Roman" w:hint="cs"/>
          <w:sz w:val="24"/>
          <w:szCs w:val="24"/>
          <w:rtl/>
        </w:rPr>
      </w:pPr>
      <w:r>
        <w:rPr>
          <w:sz w:val="24"/>
          <w:szCs w:val="24"/>
        </w:rPr>
        <w:tab/>
      </w:r>
    </w:p>
    <w:p w:rsidR="009E4B3A" w:rsidRPr="00255E10" w:rsidRDefault="009E4B3A" w:rsidP="009E4B3A">
      <w:pPr>
        <w:bidi/>
        <w:spacing w:before="100" w:beforeAutospacing="1" w:after="100" w:afterAutospacing="1" w:line="240" w:lineRule="auto"/>
        <w:rPr>
          <w:rFonts w:ascii="Tahoma" w:eastAsia="Times New Roman" w:hAnsi="Tahoma" w:cs="Tahoma"/>
          <w:b/>
          <w:bCs/>
          <w:sz w:val="24"/>
          <w:szCs w:val="24"/>
          <w:rtl/>
        </w:rPr>
      </w:pPr>
      <w:r w:rsidRPr="009E4B3A">
        <w:rPr>
          <w:rFonts w:ascii="Tahoma" w:eastAsia="Times New Roman" w:hAnsi="Tahoma" w:cs="Tahoma"/>
          <w:b/>
          <w:bCs/>
          <w:sz w:val="24"/>
          <w:szCs w:val="24"/>
          <w:rtl/>
        </w:rPr>
        <w:t xml:space="preserve">ספק כוח הוא יחידה אלקטרונית שתפקידה לספק </w:t>
      </w:r>
      <w:r w:rsidRPr="00255E10">
        <w:rPr>
          <w:rFonts w:ascii="Tahoma" w:eastAsia="Times New Roman" w:hAnsi="Tahoma" w:cs="Tahoma"/>
          <w:b/>
          <w:bCs/>
          <w:sz w:val="24"/>
          <w:szCs w:val="24"/>
          <w:rtl/>
        </w:rPr>
        <w:t>למעגלים אלקטרוניים</w:t>
      </w:r>
      <w:r w:rsidRPr="009E4B3A">
        <w:rPr>
          <w:rFonts w:ascii="Tahoma" w:eastAsia="Times New Roman" w:hAnsi="Tahoma" w:cs="Tahoma"/>
          <w:b/>
          <w:bCs/>
          <w:sz w:val="24"/>
          <w:szCs w:val="24"/>
          <w:rtl/>
        </w:rPr>
        <w:t xml:space="preserve"> א</w:t>
      </w:r>
      <w:r w:rsidRPr="00255E10">
        <w:rPr>
          <w:rFonts w:ascii="Tahoma" w:eastAsia="Times New Roman" w:hAnsi="Tahoma" w:cs="Tahoma"/>
          <w:b/>
          <w:bCs/>
          <w:sz w:val="24"/>
          <w:szCs w:val="24"/>
          <w:rtl/>
        </w:rPr>
        <w:t>ת המתח והזרם החשמלי</w:t>
      </w:r>
      <w:r w:rsidRPr="009E4B3A">
        <w:rPr>
          <w:rFonts w:ascii="Tahoma" w:eastAsia="Times New Roman" w:hAnsi="Tahoma" w:cs="Tahoma"/>
          <w:b/>
          <w:bCs/>
          <w:sz w:val="24"/>
          <w:szCs w:val="24"/>
          <w:rtl/>
        </w:rPr>
        <w:t xml:space="preserve"> הדרושים להפעל</w:t>
      </w:r>
      <w:r w:rsidRPr="00255E10">
        <w:rPr>
          <w:rFonts w:ascii="Tahoma" w:eastAsia="Times New Roman" w:hAnsi="Tahoma" w:cs="Tahoma"/>
          <w:b/>
          <w:bCs/>
          <w:sz w:val="24"/>
          <w:szCs w:val="24"/>
          <w:rtl/>
        </w:rPr>
        <w:t>תם.</w:t>
      </w:r>
    </w:p>
    <w:p w:rsidR="009E4B3A" w:rsidRPr="00255E10" w:rsidRDefault="009E4B3A" w:rsidP="009E4B3A">
      <w:pPr>
        <w:bidi/>
        <w:spacing w:before="100" w:beforeAutospacing="1" w:after="100" w:afterAutospacing="1" w:line="240" w:lineRule="auto"/>
        <w:rPr>
          <w:rFonts w:ascii="Tahoma" w:hAnsi="Tahoma" w:cs="Tahoma"/>
          <w:b/>
          <w:bCs/>
          <w:sz w:val="24"/>
          <w:szCs w:val="24"/>
          <w:rtl/>
        </w:rPr>
      </w:pPr>
      <w:r w:rsidRPr="00255E10">
        <w:rPr>
          <w:rFonts w:ascii="Tahoma" w:hAnsi="Tahoma" w:cs="Tahoma"/>
          <w:b/>
          <w:bCs/>
          <w:sz w:val="24"/>
          <w:szCs w:val="24"/>
          <w:rtl/>
        </w:rPr>
        <w:t>במעגל זרם ישר, יכול ספק הכוח לשמש כמקור מתח או מקור זרם, לפי הצורך. בדרך כלל מאופיין ספק הכוח על ידי מתח מסוים וכן זרם מרבי אותו הוא מסוגל לספק ללא ירידה במתח, או לחלופין את ההספק שהוא מסוגל לתת</w:t>
      </w:r>
      <w:r w:rsidR="00255E10">
        <w:rPr>
          <w:rFonts w:ascii="Tahoma" w:hAnsi="Tahoma" w:cs="Tahoma" w:hint="cs"/>
          <w:b/>
          <w:bCs/>
          <w:sz w:val="24"/>
          <w:szCs w:val="24"/>
          <w:rtl/>
        </w:rPr>
        <w:t xml:space="preserve"> .</w:t>
      </w:r>
    </w:p>
    <w:p w:rsidR="00255E10" w:rsidRPr="00255E10" w:rsidRDefault="00255E10" w:rsidP="00255E10">
      <w:pPr>
        <w:jc w:val="right"/>
        <w:rPr>
          <w:rFonts w:ascii="Tahoma" w:hAnsi="Tahoma" w:cs="Tahoma"/>
          <w:b/>
          <w:bCs/>
          <w:sz w:val="24"/>
          <w:szCs w:val="24"/>
          <w:rtl/>
        </w:rPr>
      </w:pPr>
      <w:r w:rsidRPr="00255E10">
        <w:rPr>
          <w:rFonts w:ascii="Tahoma" w:hAnsi="Tahoma" w:cs="Tahoma"/>
          <w:b/>
          <w:bCs/>
          <w:sz w:val="24"/>
          <w:szCs w:val="24"/>
          <w:rtl/>
        </w:rPr>
        <w:t xml:space="preserve">הספק שלנו מורכב בשלושה ספקים פנימיים והמקסימום מתח בשתי ספקים הוא </w:t>
      </w:r>
      <w:r>
        <w:rPr>
          <w:rFonts w:ascii="Tahoma" w:hAnsi="Tahoma" w:cs="Tahoma" w:hint="cs"/>
          <w:b/>
          <w:bCs/>
          <w:sz w:val="24"/>
          <w:szCs w:val="24"/>
          <w:rtl/>
        </w:rPr>
        <w:t xml:space="preserve"> .</w:t>
      </w:r>
      <w:r w:rsidRPr="00255E10">
        <w:rPr>
          <w:rFonts w:ascii="Tahoma" w:hAnsi="Tahoma" w:cs="Tahoma"/>
          <w:b/>
          <w:bCs/>
          <w:sz w:val="24"/>
          <w:szCs w:val="24"/>
        </w:rPr>
        <w:t>V</w:t>
      </w:r>
      <w:r w:rsidRPr="00255E10">
        <w:rPr>
          <w:rFonts w:ascii="Tahoma" w:hAnsi="Tahoma" w:cs="Tahoma"/>
          <w:b/>
          <w:bCs/>
          <w:sz w:val="24"/>
          <w:szCs w:val="24"/>
          <w:rtl/>
        </w:rPr>
        <w:t xml:space="preserve"> ושני הוא 4-6</w:t>
      </w:r>
      <w:r w:rsidRPr="00255E10">
        <w:rPr>
          <w:rFonts w:ascii="Tahoma" w:hAnsi="Tahoma" w:cs="Tahoma"/>
          <w:b/>
          <w:bCs/>
          <w:sz w:val="24"/>
          <w:szCs w:val="24"/>
        </w:rPr>
        <w:t>V</w:t>
      </w:r>
      <w:r>
        <w:rPr>
          <w:rFonts w:ascii="Tahoma" w:hAnsi="Tahoma" w:cs="Tahoma" w:hint="cs"/>
          <w:b/>
          <w:bCs/>
          <w:sz w:val="24"/>
          <w:szCs w:val="24"/>
          <w:rtl/>
        </w:rPr>
        <w:t>32</w:t>
      </w:r>
    </w:p>
    <w:p w:rsidR="00255E10" w:rsidRPr="009E4B3A" w:rsidRDefault="00255E10" w:rsidP="00255E10">
      <w:pPr>
        <w:bidi/>
        <w:spacing w:before="100" w:beforeAutospacing="1" w:after="100" w:afterAutospacing="1" w:line="240" w:lineRule="auto"/>
        <w:rPr>
          <w:rFonts w:ascii="Times New Roman" w:eastAsia="Times New Roman" w:hAnsi="Times New Roman" w:cs="Times New Roman" w:hint="cs"/>
          <w:sz w:val="24"/>
          <w:szCs w:val="24"/>
          <w:rtl/>
        </w:rPr>
      </w:pPr>
    </w:p>
    <w:p w:rsidR="00255E10" w:rsidRDefault="00255E10" w:rsidP="009E4B3A">
      <w:pPr>
        <w:tabs>
          <w:tab w:val="left" w:pos="7665"/>
        </w:tabs>
        <w:rPr>
          <w:sz w:val="24"/>
          <w:szCs w:val="24"/>
        </w:rPr>
      </w:pPr>
      <w:r>
        <w:rPr>
          <w:noProof/>
          <w:sz w:val="24"/>
          <w:szCs w:val="24"/>
        </w:rPr>
        <w:lastRenderedPageBreak/>
        <w:pict>
          <v:shape id="_x0000_s1028" type="#_x0000_t136" style="position:absolute;margin-left:18.75pt;margin-top:-19.5pt;width:411.75pt;height:129.75pt;z-index:-251655168" wrapcoords="10820 0 -39 125 -39 3621 354 3995 1889 3995 1889 20726 1967 21725 2007 21725 21718 21725 21718 9988 21639 5993 21482 3995 21207 2372 21167 1498 20341 125 19987 0 10820 0" fillcolor="yellow" stroked="f">
            <v:fill color2="#f93" angle="-135" focusposition=".5,.5" focussize="" focus="100%" type="gradientRadial">
              <o:fill v:ext="view" type="gradientCenter"/>
            </v:fill>
            <v:shadow on="t" color="silver" opacity="52429f"/>
            <v:textpath style="font-family:&quot;Impact&quot;;v-text-kern:t" trim="t" fitpath="t" string="רב מודד"/>
            <w10:wrap type="tight"/>
          </v:shape>
        </w:pict>
      </w: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1295400</wp:posOffset>
            </wp:positionH>
            <wp:positionV relativeFrom="paragraph">
              <wp:posOffset>154940</wp:posOffset>
            </wp:positionV>
            <wp:extent cx="3524250" cy="3524250"/>
            <wp:effectExtent l="19050" t="0" r="0" b="0"/>
            <wp:wrapSquare wrapText="bothSides"/>
            <wp:docPr id="8" name="il_fi" descr="http://www.allstar.co.il/Upload/Images/image_front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star.co.il/Upload/Images/image_front1653.jpg"/>
                    <pic:cNvPicPr>
                      <a:picLocks noChangeAspect="1" noChangeArrowheads="1"/>
                    </pic:cNvPicPr>
                  </pic:nvPicPr>
                  <pic:blipFill>
                    <a:blip r:embed="rId8" cstate="print"/>
                    <a:srcRect/>
                    <a:stretch>
                      <a:fillRect/>
                    </a:stretch>
                  </pic:blipFill>
                  <pic:spPr bwMode="auto">
                    <a:xfrm>
                      <a:off x="0" y="0"/>
                      <a:ext cx="3524250" cy="3524250"/>
                    </a:xfrm>
                    <a:prstGeom prst="rect">
                      <a:avLst/>
                    </a:prstGeom>
                    <a:noFill/>
                    <a:ln w="9525">
                      <a:noFill/>
                      <a:miter lim="800000"/>
                      <a:headEnd/>
                      <a:tailEnd/>
                    </a:ln>
                  </pic:spPr>
                </pic:pic>
              </a:graphicData>
            </a:graphic>
          </wp:anchor>
        </w:drawing>
      </w:r>
    </w:p>
    <w:p w:rsidR="00255E10" w:rsidRPr="00255E10" w:rsidRDefault="00255E10" w:rsidP="00255E10">
      <w:pPr>
        <w:rPr>
          <w:sz w:val="24"/>
          <w:szCs w:val="24"/>
        </w:rPr>
      </w:pPr>
    </w:p>
    <w:p w:rsidR="00255E10" w:rsidRDefault="00255E10" w:rsidP="00255E10">
      <w:pPr>
        <w:rPr>
          <w:sz w:val="24"/>
          <w:szCs w:val="24"/>
        </w:rPr>
      </w:pPr>
    </w:p>
    <w:p w:rsidR="00255E10" w:rsidRDefault="00255E10" w:rsidP="00255E10">
      <w:pPr>
        <w:jc w:val="cente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sz w:val="24"/>
          <w:szCs w:val="24"/>
        </w:rPr>
      </w:pPr>
    </w:p>
    <w:p w:rsidR="00255E10" w:rsidRPr="00255E10" w:rsidRDefault="00255E10" w:rsidP="00255E10">
      <w:pPr>
        <w:rPr>
          <w:rFonts w:ascii="Tahoma" w:hAnsi="Tahoma" w:cs="Tahoma"/>
          <w:b/>
          <w:bCs/>
          <w:sz w:val="24"/>
          <w:szCs w:val="24"/>
        </w:rPr>
      </w:pPr>
    </w:p>
    <w:p w:rsidR="00255E10" w:rsidRDefault="00255E10" w:rsidP="00255E10">
      <w:pPr>
        <w:jc w:val="right"/>
        <w:rPr>
          <w:rFonts w:ascii="Tahoma" w:hAnsi="Tahoma" w:cs="Tahoma" w:hint="cs"/>
          <w:b/>
          <w:bCs/>
          <w:sz w:val="24"/>
          <w:szCs w:val="24"/>
          <w:rtl/>
        </w:rPr>
      </w:pPr>
      <w:r w:rsidRPr="00255E10">
        <w:rPr>
          <w:rFonts w:ascii="Tahoma" w:hAnsi="Tahoma" w:cs="Tahoma"/>
          <w:b/>
          <w:bCs/>
          <w:sz w:val="24"/>
          <w:szCs w:val="24"/>
          <w:rtl/>
        </w:rPr>
        <w:t>ברב מודד אנו נמדוד מתח – וולט , זרם – אמפר והתנגדות – אום .</w:t>
      </w:r>
    </w:p>
    <w:p w:rsidR="00255E10" w:rsidRDefault="00255E10" w:rsidP="00255E10">
      <w:pPr>
        <w:jc w:val="right"/>
        <w:rPr>
          <w:rFonts w:ascii="Tahoma" w:hAnsi="Tahoma" w:cs="Tahoma" w:hint="cs"/>
          <w:b/>
          <w:bCs/>
          <w:sz w:val="24"/>
          <w:szCs w:val="24"/>
          <w:rtl/>
        </w:rPr>
      </w:pPr>
    </w:p>
    <w:p w:rsidR="00255E10" w:rsidRDefault="00255E10" w:rsidP="00255E10">
      <w:pPr>
        <w:jc w:val="right"/>
        <w:rPr>
          <w:rFonts w:ascii="Tahoma" w:hAnsi="Tahoma" w:cs="Tahoma" w:hint="cs"/>
          <w:b/>
          <w:bCs/>
          <w:sz w:val="24"/>
          <w:szCs w:val="24"/>
          <w:rtl/>
        </w:rPr>
      </w:pPr>
    </w:p>
    <w:p w:rsidR="00255E10" w:rsidRDefault="00255E10" w:rsidP="00255E10">
      <w:pPr>
        <w:jc w:val="right"/>
        <w:rPr>
          <w:rFonts w:ascii="Tahoma" w:hAnsi="Tahoma" w:cs="Tahoma" w:hint="cs"/>
          <w:b/>
          <w:bCs/>
          <w:sz w:val="24"/>
          <w:szCs w:val="24"/>
          <w:rtl/>
        </w:rPr>
      </w:pPr>
    </w:p>
    <w:p w:rsidR="00255E10" w:rsidRDefault="00255E10" w:rsidP="00255E10">
      <w:pPr>
        <w:jc w:val="right"/>
        <w:rPr>
          <w:rFonts w:ascii="Tahoma" w:hAnsi="Tahoma" w:cs="Tahoma" w:hint="cs"/>
          <w:b/>
          <w:bCs/>
          <w:sz w:val="24"/>
          <w:szCs w:val="24"/>
          <w:rtl/>
        </w:rPr>
      </w:pPr>
    </w:p>
    <w:p w:rsidR="00255E10" w:rsidRDefault="00255E10" w:rsidP="00255E10">
      <w:pPr>
        <w:jc w:val="right"/>
        <w:rPr>
          <w:rFonts w:ascii="Tahoma" w:hAnsi="Tahoma" w:cs="Tahoma" w:hint="cs"/>
          <w:b/>
          <w:bCs/>
          <w:sz w:val="24"/>
          <w:szCs w:val="24"/>
          <w:rtl/>
        </w:rPr>
      </w:pPr>
    </w:p>
    <w:p w:rsidR="00255E10" w:rsidRDefault="00255E10" w:rsidP="00255E10">
      <w:pPr>
        <w:jc w:val="right"/>
        <w:rPr>
          <w:rFonts w:ascii="Tahoma" w:hAnsi="Tahoma" w:cs="Tahoma" w:hint="cs"/>
          <w:b/>
          <w:bCs/>
          <w:sz w:val="24"/>
          <w:szCs w:val="24"/>
          <w:rtl/>
        </w:rPr>
      </w:pPr>
      <w:r>
        <w:rPr>
          <w:rFonts w:ascii="Tahoma" w:hAnsi="Tahoma" w:cs="Tahoma" w:hint="cs"/>
          <w:b/>
          <w:bCs/>
          <w:noProof/>
          <w:sz w:val="24"/>
          <w:szCs w:val="24"/>
          <w:rtl/>
        </w:rPr>
        <w:lastRenderedPageBreak/>
        <w:pict>
          <v:shape id="_x0000_s1029" type="#_x0000_t136" style="position:absolute;left:0;text-align:left;margin-left:30.75pt;margin-top:-7.5pt;width:411.75pt;height:95.25pt;z-index:-251653120" wrapcoords="6334 0 6334 2721 79 5613 -39 5953 -39 20750 5351 21770 13298 21770 13731 21770 18492 21770 21718 20750 21718 10885 21482 7654 20734 5613 20498 5272 13967 4082 7357 2381 7279 510 7200 0 6334 0" fillcolor="yellow" stroked="f">
            <v:fill color2="#f93" angle="-135" focusposition=".5,.5" focussize="" focus="100%" type="gradientRadial">
              <o:fill v:ext="view" type="gradientCenter"/>
            </v:fill>
            <v:shadow on="t" color="silver" opacity="52429f"/>
            <v:textpath style="font-family:&quot;Impact&quot;;v-text-kern:t" trim="t" fitpath="t" string="מעגלים"/>
            <w10:wrap type="tight"/>
          </v:shape>
        </w:pict>
      </w:r>
    </w:p>
    <w:p w:rsidR="00255E10" w:rsidRDefault="00255E10" w:rsidP="00255E10">
      <w:pPr>
        <w:jc w:val="center"/>
        <w:rPr>
          <w:rFonts w:ascii="Tahoma" w:hAnsi="Tahoma" w:cs="Tahoma"/>
          <w:b/>
          <w:bCs/>
          <w:sz w:val="24"/>
          <w:szCs w:val="24"/>
          <w:rtl/>
        </w:rPr>
      </w:pPr>
    </w:p>
    <w:p w:rsidR="00255E10" w:rsidRDefault="00255E10" w:rsidP="00255E10">
      <w:pPr>
        <w:tabs>
          <w:tab w:val="left" w:pos="5205"/>
        </w:tabs>
        <w:rPr>
          <w:rFonts w:ascii="Tahoma" w:hAnsi="Tahoma" w:cs="Tahoma"/>
          <w:sz w:val="24"/>
          <w:szCs w:val="24"/>
          <w:rtl/>
        </w:rPr>
      </w:pPr>
    </w:p>
    <w:p w:rsidR="00255E10" w:rsidRPr="00255E10" w:rsidRDefault="00255E10" w:rsidP="00255E10">
      <w:pPr>
        <w:rPr>
          <w:rFonts w:ascii="Tahoma" w:hAnsi="Tahoma" w:cs="Tahoma"/>
          <w:sz w:val="24"/>
          <w:szCs w:val="24"/>
          <w:rtl/>
        </w:rPr>
      </w:pPr>
    </w:p>
    <w:p w:rsidR="00255E10" w:rsidRDefault="00255E10" w:rsidP="00255E10">
      <w:pPr>
        <w:rPr>
          <w:rFonts w:ascii="Tahoma" w:hAnsi="Tahoma" w:cs="Tahoma"/>
          <w:sz w:val="24"/>
          <w:szCs w:val="24"/>
          <w:rtl/>
        </w:rPr>
      </w:pPr>
    </w:p>
    <w:p w:rsidR="00255E10" w:rsidRPr="00255E10" w:rsidRDefault="00255E10" w:rsidP="00255E10">
      <w:pPr>
        <w:tabs>
          <w:tab w:val="left" w:pos="5625"/>
        </w:tabs>
        <w:jc w:val="right"/>
        <w:rPr>
          <w:rFonts w:ascii="Tahoma" w:hAnsi="Tahoma" w:cs="Tahoma" w:hint="cs"/>
          <w:b/>
          <w:bCs/>
          <w:sz w:val="24"/>
          <w:szCs w:val="24"/>
          <w:rtl/>
        </w:rPr>
      </w:pPr>
      <w:r>
        <w:rPr>
          <w:rFonts w:ascii="Tahoma" w:hAnsi="Tahoma" w:cs="Tahoma"/>
          <w:sz w:val="24"/>
          <w:szCs w:val="24"/>
        </w:rPr>
        <w:tab/>
      </w:r>
      <w:r w:rsidRPr="00255E10">
        <w:rPr>
          <w:rFonts w:ascii="Tahoma" w:hAnsi="Tahoma" w:cs="Tahoma" w:hint="cs"/>
          <w:b/>
          <w:bCs/>
          <w:sz w:val="24"/>
          <w:szCs w:val="24"/>
          <w:rtl/>
        </w:rPr>
        <w:t>מעגל מקבילי</w:t>
      </w:r>
    </w:p>
    <w:p w:rsidR="00255E10" w:rsidRDefault="00255E10" w:rsidP="00255E10">
      <w:pPr>
        <w:tabs>
          <w:tab w:val="left" w:pos="5625"/>
        </w:tabs>
        <w:jc w:val="right"/>
        <w:rPr>
          <w:rFonts w:ascii="Tahoma" w:hAnsi="Tahoma" w:cs="Tahoma"/>
          <w:sz w:val="24"/>
          <w:szCs w:val="24"/>
          <w:rtl/>
        </w:rPr>
      </w:pPr>
      <w:r>
        <w:rPr>
          <w:rFonts w:ascii="Tahoma" w:hAnsi="Tahoma" w:cs="Tahoma"/>
          <w:noProof/>
          <w:sz w:val="24"/>
          <w:szCs w:val="24"/>
          <w:rtl/>
        </w:rPr>
        <w:drawing>
          <wp:anchor distT="0" distB="0" distL="114300" distR="114300" simplePos="0" relativeHeight="251664384" behindDoc="0" locked="0" layoutInCell="1" allowOverlap="1">
            <wp:simplePos x="0" y="0"/>
            <wp:positionH relativeFrom="column">
              <wp:posOffset>-561975</wp:posOffset>
            </wp:positionH>
            <wp:positionV relativeFrom="paragraph">
              <wp:posOffset>197485</wp:posOffset>
            </wp:positionV>
            <wp:extent cx="3500755" cy="1314450"/>
            <wp:effectExtent l="1905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20000"/>
                      <a:grayscl/>
                    </a:blip>
                    <a:srcRect/>
                    <a:stretch>
                      <a:fillRect/>
                    </a:stretch>
                  </pic:blipFill>
                  <pic:spPr bwMode="auto">
                    <a:xfrm>
                      <a:off x="0" y="0"/>
                      <a:ext cx="3500755" cy="1314450"/>
                    </a:xfrm>
                    <a:prstGeom prst="rect">
                      <a:avLst/>
                    </a:prstGeom>
                    <a:noFill/>
                    <a:ln w="9525">
                      <a:noFill/>
                      <a:miter lim="800000"/>
                      <a:headEnd/>
                      <a:tailEnd/>
                    </a:ln>
                  </pic:spPr>
                </pic:pic>
              </a:graphicData>
            </a:graphic>
          </wp:anchor>
        </w:drawing>
      </w:r>
    </w:p>
    <w:p w:rsidR="00255E10" w:rsidRPr="00255E10" w:rsidRDefault="00255E10" w:rsidP="00255E10">
      <w:pPr>
        <w:rPr>
          <w:rFonts w:ascii="Tahoma" w:hAnsi="Tahoma" w:cs="Tahoma"/>
          <w:sz w:val="24"/>
          <w:szCs w:val="24"/>
          <w:rtl/>
        </w:rPr>
      </w:pPr>
    </w:p>
    <w:p w:rsidR="00255E10" w:rsidRPr="00255E10" w:rsidRDefault="00255E10" w:rsidP="00255E10">
      <w:pPr>
        <w:rPr>
          <w:rFonts w:ascii="Tahoma" w:hAnsi="Tahoma" w:cs="Tahoma"/>
          <w:sz w:val="24"/>
          <w:szCs w:val="24"/>
          <w:rtl/>
        </w:rPr>
      </w:pPr>
    </w:p>
    <w:p w:rsidR="00255E10" w:rsidRPr="00255E10" w:rsidRDefault="00255E10" w:rsidP="00255E10">
      <w:pPr>
        <w:rPr>
          <w:rFonts w:ascii="Tahoma" w:hAnsi="Tahoma" w:cs="Tahoma"/>
          <w:sz w:val="24"/>
          <w:szCs w:val="24"/>
          <w:rtl/>
        </w:rPr>
      </w:pPr>
    </w:p>
    <w:p w:rsidR="00255E10" w:rsidRPr="00255E10" w:rsidRDefault="00255E10" w:rsidP="00255E10">
      <w:pPr>
        <w:rPr>
          <w:rFonts w:ascii="Tahoma" w:hAnsi="Tahoma" w:cs="Tahoma"/>
          <w:sz w:val="24"/>
          <w:szCs w:val="24"/>
          <w:rtl/>
        </w:rPr>
      </w:pPr>
    </w:p>
    <w:p w:rsidR="00255E10" w:rsidRPr="00255E10" w:rsidRDefault="00255E10" w:rsidP="00255E10">
      <w:pPr>
        <w:rPr>
          <w:rFonts w:ascii="Tahoma" w:hAnsi="Tahoma" w:cs="Tahoma"/>
          <w:sz w:val="24"/>
          <w:szCs w:val="24"/>
          <w:rtl/>
        </w:rPr>
      </w:pPr>
    </w:p>
    <w:p w:rsidR="00255E10" w:rsidRDefault="00255E10" w:rsidP="00255E10">
      <w:pPr>
        <w:jc w:val="right"/>
        <w:rPr>
          <w:rFonts w:ascii="Tahoma" w:hAnsi="Tahoma" w:cs="Tahoma" w:hint="cs"/>
          <w:sz w:val="24"/>
          <w:szCs w:val="24"/>
          <w:rtl/>
        </w:rPr>
      </w:pPr>
      <w:r>
        <w:rPr>
          <w:rFonts w:ascii="Tahoma" w:hAnsi="Tahoma" w:cs="Tahoma" w:hint="cs"/>
          <w:sz w:val="24"/>
          <w:szCs w:val="24"/>
          <w:rtl/>
        </w:rPr>
        <w:t>במעגל מקבילי המתח שווה .</w:t>
      </w:r>
    </w:p>
    <w:p w:rsidR="000E4B28" w:rsidRPr="00255E10" w:rsidRDefault="000E4B28" w:rsidP="00255E10">
      <w:pPr>
        <w:jc w:val="right"/>
        <w:rPr>
          <w:rFonts w:ascii="Tahoma" w:hAnsi="Tahoma" w:cs="Tahoma"/>
          <w:sz w:val="24"/>
          <w:szCs w:val="24"/>
          <w:rtl/>
        </w:rPr>
      </w:pPr>
      <w:r>
        <w:rPr>
          <w:rFonts w:ascii="Tahoma" w:hAnsi="Tahoma" w:cs="Tahoma" w:hint="cs"/>
          <w:sz w:val="24"/>
          <w:szCs w:val="24"/>
          <w:rtl/>
        </w:rPr>
        <w:t>בהוספת נגד למעגל , ההתנגדות תקטן והזרם יגדל .</w:t>
      </w:r>
    </w:p>
    <w:p w:rsidR="00255E10" w:rsidRPr="00255E10" w:rsidRDefault="00255E10" w:rsidP="00255E10">
      <w:pPr>
        <w:rPr>
          <w:rFonts w:ascii="Tahoma" w:hAnsi="Tahoma" w:cs="Tahoma"/>
          <w:sz w:val="24"/>
          <w:szCs w:val="24"/>
          <w:rtl/>
        </w:rPr>
      </w:pPr>
    </w:p>
    <w:p w:rsidR="00255E10" w:rsidRPr="00255E10" w:rsidRDefault="00255E10" w:rsidP="00255E10">
      <w:pPr>
        <w:rPr>
          <w:rFonts w:ascii="Tahoma" w:hAnsi="Tahoma" w:cs="Tahoma"/>
          <w:sz w:val="24"/>
          <w:szCs w:val="24"/>
          <w:rtl/>
        </w:rPr>
      </w:pPr>
    </w:p>
    <w:p w:rsidR="00255E10" w:rsidRPr="00255E10" w:rsidRDefault="00255E10" w:rsidP="00255E10">
      <w:pPr>
        <w:jc w:val="right"/>
        <w:rPr>
          <w:rFonts w:ascii="Tahoma" w:hAnsi="Tahoma" w:cs="Tahoma" w:hint="cs"/>
          <w:b/>
          <w:bCs/>
          <w:sz w:val="24"/>
          <w:szCs w:val="24"/>
          <w:rtl/>
        </w:rPr>
      </w:pPr>
      <w:r w:rsidRPr="00255E10">
        <w:rPr>
          <w:rFonts w:ascii="Tahoma" w:hAnsi="Tahoma" w:cs="Tahoma" w:hint="cs"/>
          <w:b/>
          <w:bCs/>
          <w:sz w:val="24"/>
          <w:szCs w:val="24"/>
          <w:rtl/>
        </w:rPr>
        <w:t>מעגל טורי</w:t>
      </w:r>
    </w:p>
    <w:p w:rsidR="00255E10" w:rsidRDefault="00255E10" w:rsidP="00255E10">
      <w:pPr>
        <w:jc w:val="right"/>
        <w:rPr>
          <w:rFonts w:ascii="Tahoma" w:hAnsi="Tahoma" w:cs="Tahoma" w:hint="cs"/>
          <w:sz w:val="24"/>
          <w:szCs w:val="24"/>
          <w:rtl/>
        </w:rPr>
      </w:pPr>
    </w:p>
    <w:p w:rsidR="00255E10" w:rsidRDefault="000E4B28" w:rsidP="00255E10">
      <w:pPr>
        <w:jc w:val="right"/>
        <w:rPr>
          <w:rFonts w:ascii="Tahoma" w:hAnsi="Tahoma" w:cs="Tahoma" w:hint="cs"/>
          <w:sz w:val="24"/>
          <w:szCs w:val="24"/>
          <w:rtl/>
        </w:rPr>
      </w:pPr>
      <w:r>
        <w:rPr>
          <w:rFonts w:ascii="Tahoma" w:hAnsi="Tahoma" w:cs="Tahoma" w:hint="cs"/>
          <w:noProof/>
          <w:sz w:val="24"/>
          <w:szCs w:val="24"/>
          <w:rtl/>
        </w:rPr>
        <w:drawing>
          <wp:anchor distT="0" distB="0" distL="114300" distR="114300" simplePos="0" relativeHeight="251665408" behindDoc="0" locked="0" layoutInCell="1" allowOverlap="1">
            <wp:simplePos x="0" y="0"/>
            <wp:positionH relativeFrom="column">
              <wp:posOffset>-495300</wp:posOffset>
            </wp:positionH>
            <wp:positionV relativeFrom="paragraph">
              <wp:posOffset>49530</wp:posOffset>
            </wp:positionV>
            <wp:extent cx="2381250" cy="12763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bright="-20000" contrast="4000"/>
                      <a:grayscl/>
                    </a:blip>
                    <a:srcRect/>
                    <a:stretch>
                      <a:fillRect/>
                    </a:stretch>
                  </pic:blipFill>
                  <pic:spPr bwMode="auto">
                    <a:xfrm>
                      <a:off x="0" y="0"/>
                      <a:ext cx="2381250" cy="1276350"/>
                    </a:xfrm>
                    <a:prstGeom prst="rect">
                      <a:avLst/>
                    </a:prstGeom>
                    <a:noFill/>
                    <a:ln w="9525">
                      <a:noFill/>
                      <a:miter lim="800000"/>
                      <a:headEnd/>
                      <a:tailEnd/>
                    </a:ln>
                  </pic:spPr>
                </pic:pic>
              </a:graphicData>
            </a:graphic>
          </wp:anchor>
        </w:drawing>
      </w:r>
      <w:r>
        <w:rPr>
          <w:rFonts w:ascii="Tahoma" w:hAnsi="Tahoma" w:cs="Tahoma" w:hint="cs"/>
          <w:sz w:val="24"/>
          <w:szCs w:val="24"/>
          <w:rtl/>
        </w:rPr>
        <w:t>במעגל טורי הזרם שווה .</w:t>
      </w:r>
    </w:p>
    <w:p w:rsidR="000E4B28" w:rsidRDefault="000E4B28" w:rsidP="00255E10">
      <w:pPr>
        <w:jc w:val="right"/>
        <w:rPr>
          <w:rFonts w:ascii="Tahoma" w:hAnsi="Tahoma" w:cs="Tahoma" w:hint="cs"/>
          <w:sz w:val="24"/>
          <w:szCs w:val="24"/>
          <w:rtl/>
        </w:rPr>
      </w:pPr>
      <w:r>
        <w:rPr>
          <w:rFonts w:ascii="Tahoma" w:hAnsi="Tahoma" w:cs="Tahoma" w:hint="cs"/>
          <w:sz w:val="24"/>
          <w:szCs w:val="24"/>
          <w:rtl/>
        </w:rPr>
        <w:t>בהוספת נגד למעגל , ההתנגדות תגדל והזרם יקטן .</w:t>
      </w:r>
    </w:p>
    <w:p w:rsidR="000E4B28" w:rsidRDefault="000E4B28" w:rsidP="00255E10">
      <w:pPr>
        <w:jc w:val="right"/>
        <w:rPr>
          <w:rFonts w:ascii="Tahoma" w:hAnsi="Tahoma" w:cs="Tahoma" w:hint="cs"/>
          <w:sz w:val="24"/>
          <w:szCs w:val="24"/>
          <w:rtl/>
        </w:rPr>
      </w:pPr>
    </w:p>
    <w:p w:rsidR="000E4B28" w:rsidRDefault="000E4B28" w:rsidP="00255E10">
      <w:pPr>
        <w:jc w:val="right"/>
        <w:rPr>
          <w:rFonts w:ascii="Tahoma" w:hAnsi="Tahoma" w:cs="Tahoma" w:hint="cs"/>
          <w:sz w:val="24"/>
          <w:szCs w:val="24"/>
          <w:rtl/>
        </w:rPr>
      </w:pPr>
    </w:p>
    <w:p w:rsidR="000E4B28" w:rsidRDefault="000E4B28" w:rsidP="00255E10">
      <w:pPr>
        <w:jc w:val="right"/>
        <w:rPr>
          <w:rFonts w:ascii="Tahoma" w:hAnsi="Tahoma" w:cs="Tahoma" w:hint="cs"/>
          <w:sz w:val="24"/>
          <w:szCs w:val="24"/>
          <w:rtl/>
        </w:rPr>
      </w:pPr>
    </w:p>
    <w:p w:rsidR="000E4B28" w:rsidRDefault="000E4B28" w:rsidP="00255E10">
      <w:pPr>
        <w:jc w:val="right"/>
        <w:rPr>
          <w:rFonts w:ascii="Tahoma" w:hAnsi="Tahoma" w:cs="Tahoma" w:hint="cs"/>
          <w:sz w:val="24"/>
          <w:szCs w:val="24"/>
          <w:rtl/>
        </w:rPr>
      </w:pPr>
    </w:p>
    <w:p w:rsidR="000E4B28" w:rsidRDefault="000E4B28" w:rsidP="000E4B28">
      <w:pPr>
        <w:jc w:val="center"/>
        <w:rPr>
          <w:rFonts w:ascii="Tahoma" w:hAnsi="Tahoma" w:cs="Tahoma"/>
          <w:sz w:val="24"/>
          <w:szCs w:val="24"/>
          <w:rtl/>
        </w:rPr>
      </w:pPr>
      <w:r>
        <w:rPr>
          <w:rFonts w:ascii="Tahoma" w:hAnsi="Tahoma" w:cs="Tahoma"/>
          <w:noProof/>
          <w:sz w:val="24"/>
          <w:szCs w:val="24"/>
          <w:rtl/>
        </w:rPr>
        <w:lastRenderedPageBreak/>
        <w:pict>
          <v:shape id="_x0000_s1032" type="#_x0000_t136" style="position:absolute;left:0;text-align:left;margin-left:9pt;margin-top:-22.5pt;width:432.75pt;height:116.25pt;z-index:-251650048" wrapcoords="6589 0 6663 2230 5653 2787 5503 3066 5503 4877 7038 6689 5540 6828 5503 8361 5615 9058 10856 11148 10856 13378 37 15608 37 16444 299 17837 299 20067 -37 20485 0 21879 18006 21879 20889 21879 21113 21879 21600 20625 21712 15747 21413 15608 18530 15468 10856 13378 10856 11148 15610 9058 15685 8919 16022 7107 16022 6689 16209 3066 15685 2926 7262 2230 7225 418 7188 0 6589 0" fillcolor="yellow" stroked="f">
            <v:fill color2="#f93" angle="-135" focusposition=".5,.5" focussize="" focus="100%" type="gradientRadial">
              <o:fill v:ext="view" type="gradientCenter"/>
            </v:fill>
            <v:shadow on="t" color="silver" opacity="52429f"/>
            <v:textpath style="font-family:&quot;Impact&quot;;v-text-kern:t" trim="t" fitpath="t" string="שיטה א' :&#10;שיטת מד התנגדות"/>
            <w10:wrap type="tight"/>
          </v:shape>
        </w:pict>
      </w:r>
    </w:p>
    <w:p w:rsidR="000E4B28" w:rsidRPr="000E4B28" w:rsidRDefault="000E4B28" w:rsidP="000E4B28">
      <w:pPr>
        <w:rPr>
          <w:rFonts w:ascii="Tahoma" w:hAnsi="Tahoma" w:cs="Tahoma"/>
          <w:sz w:val="24"/>
          <w:szCs w:val="24"/>
          <w:rtl/>
        </w:rPr>
      </w:pPr>
    </w:p>
    <w:p w:rsidR="000E4B28" w:rsidRPr="000E4B28" w:rsidRDefault="000E4B28" w:rsidP="000E4B28">
      <w:pPr>
        <w:rPr>
          <w:rFonts w:ascii="Tahoma" w:hAnsi="Tahoma" w:cs="Tahoma"/>
          <w:sz w:val="24"/>
          <w:szCs w:val="24"/>
          <w:rtl/>
        </w:rPr>
      </w:pPr>
    </w:p>
    <w:p w:rsidR="000E4B28" w:rsidRPr="000E4B28" w:rsidRDefault="000E4B28" w:rsidP="000E4B28">
      <w:pPr>
        <w:rPr>
          <w:rFonts w:ascii="Tahoma" w:hAnsi="Tahoma" w:cs="Tahoma"/>
          <w:sz w:val="24"/>
          <w:szCs w:val="24"/>
          <w:rtl/>
        </w:rPr>
      </w:pPr>
    </w:p>
    <w:p w:rsidR="000E4B28" w:rsidRPr="000E4B28" w:rsidRDefault="000E4B28" w:rsidP="000E4B28">
      <w:pPr>
        <w:rPr>
          <w:rFonts w:ascii="Tahoma" w:hAnsi="Tahoma" w:cs="Tahoma"/>
          <w:sz w:val="24"/>
          <w:szCs w:val="24"/>
          <w:rtl/>
        </w:rPr>
      </w:pPr>
    </w:p>
    <w:p w:rsidR="000E4B28" w:rsidRDefault="000E4B28" w:rsidP="000E4B28">
      <w:pPr>
        <w:rPr>
          <w:rFonts w:ascii="Tahoma" w:hAnsi="Tahoma" w:cs="Tahoma"/>
          <w:sz w:val="24"/>
          <w:szCs w:val="24"/>
          <w:rtl/>
        </w:rPr>
      </w:pPr>
    </w:p>
    <w:p w:rsidR="000E4B28" w:rsidRPr="000E4B28" w:rsidRDefault="000E4B28" w:rsidP="000E4B28">
      <w:pPr>
        <w:jc w:val="right"/>
        <w:rPr>
          <w:rFonts w:ascii="Tahoma" w:hAnsi="Tahoma" w:cs="Tahoma" w:hint="cs"/>
          <w:b/>
          <w:bCs/>
          <w:sz w:val="24"/>
          <w:szCs w:val="24"/>
          <w:u w:val="single"/>
          <w:rtl/>
        </w:rPr>
      </w:pPr>
      <w:r w:rsidRPr="000E4B28">
        <w:rPr>
          <w:rFonts w:ascii="Tahoma" w:hAnsi="Tahoma" w:cs="Tahoma" w:hint="cs"/>
          <w:b/>
          <w:bCs/>
          <w:sz w:val="24"/>
          <w:szCs w:val="24"/>
          <w:u w:val="single"/>
          <w:rtl/>
        </w:rPr>
        <w:t>חישוב בטורי :</w:t>
      </w:r>
    </w:p>
    <w:p w:rsidR="000E4B28" w:rsidRPr="000E4B28" w:rsidRDefault="000E4B28" w:rsidP="000E4B28">
      <w:pPr>
        <w:jc w:val="right"/>
        <w:rPr>
          <w:rFonts w:ascii="Tahoma" w:hAnsi="Tahoma" w:cs="Tahoma" w:hint="cs"/>
          <w:b/>
          <w:bCs/>
          <w:sz w:val="24"/>
          <w:szCs w:val="24"/>
          <w:rtl/>
        </w:rPr>
      </w:pPr>
      <w:r w:rsidRPr="000E4B28">
        <w:rPr>
          <w:rFonts w:ascii="Tahoma" w:hAnsi="Tahoma" w:cs="Tahoma" w:hint="cs"/>
          <w:b/>
          <w:bCs/>
          <w:sz w:val="24"/>
          <w:szCs w:val="24"/>
          <w:rtl/>
        </w:rPr>
        <w:t>מטרת הניסוי</w:t>
      </w:r>
    </w:p>
    <w:p w:rsidR="000E4B28" w:rsidRDefault="000E4B28" w:rsidP="000E4B28">
      <w:pPr>
        <w:jc w:val="right"/>
        <w:rPr>
          <w:rFonts w:ascii="Tahoma" w:hAnsi="Tahoma" w:cs="Tahoma" w:hint="cs"/>
          <w:sz w:val="24"/>
          <w:szCs w:val="24"/>
          <w:rtl/>
        </w:rPr>
      </w:pPr>
      <w:r>
        <w:rPr>
          <w:rFonts w:ascii="Tahoma" w:hAnsi="Tahoma" w:cs="Tahoma" w:hint="cs"/>
          <w:sz w:val="24"/>
          <w:szCs w:val="24"/>
          <w:rtl/>
        </w:rPr>
        <w:t>לחשב את ההתנגדות הכללית במעגל .</w:t>
      </w:r>
    </w:p>
    <w:p w:rsidR="000E4B28" w:rsidRPr="000E4B28" w:rsidRDefault="000E4B28" w:rsidP="000E4B28">
      <w:pPr>
        <w:jc w:val="right"/>
        <w:rPr>
          <w:rFonts w:ascii="Tahoma" w:hAnsi="Tahoma" w:cs="Tahoma" w:hint="cs"/>
          <w:b/>
          <w:bCs/>
          <w:sz w:val="24"/>
          <w:szCs w:val="24"/>
          <w:rtl/>
        </w:rPr>
      </w:pPr>
      <w:r w:rsidRPr="000E4B28">
        <w:rPr>
          <w:rFonts w:ascii="Tahoma" w:hAnsi="Tahoma" w:cs="Tahoma" w:hint="cs"/>
          <w:b/>
          <w:bCs/>
          <w:sz w:val="24"/>
          <w:szCs w:val="24"/>
          <w:rtl/>
        </w:rPr>
        <w:t>תהליך הניסוי</w:t>
      </w:r>
    </w:p>
    <w:p w:rsidR="000E4B28" w:rsidRDefault="000E4B28" w:rsidP="000E4B28">
      <w:pPr>
        <w:jc w:val="right"/>
        <w:rPr>
          <w:rFonts w:ascii="Tahoma" w:hAnsi="Tahoma" w:cs="Tahoma" w:hint="cs"/>
          <w:sz w:val="24"/>
          <w:szCs w:val="24"/>
          <w:rtl/>
        </w:rPr>
      </w:pPr>
      <w:r>
        <w:rPr>
          <w:rFonts w:ascii="Tahoma" w:hAnsi="Tahoma" w:cs="Tahoma" w:hint="cs"/>
          <w:sz w:val="24"/>
          <w:szCs w:val="24"/>
          <w:rtl/>
        </w:rPr>
        <w:t>נחבר בטור את הנגדים ששוקלים 1 קילו אום , 2 קילו אום ו3 קילו אום .</w:t>
      </w:r>
    </w:p>
    <w:p w:rsidR="000E4B28" w:rsidRDefault="000E4B28" w:rsidP="000E4B28">
      <w:pPr>
        <w:jc w:val="right"/>
        <w:rPr>
          <w:rFonts w:ascii="Tahoma" w:hAnsi="Tahoma" w:cs="Tahoma" w:hint="cs"/>
          <w:sz w:val="24"/>
          <w:szCs w:val="24"/>
          <w:rtl/>
        </w:rPr>
      </w:pPr>
      <w:r>
        <w:rPr>
          <w:rFonts w:ascii="Tahoma" w:hAnsi="Tahoma" w:cs="Tahoma" w:hint="cs"/>
          <w:sz w:val="24"/>
          <w:szCs w:val="24"/>
          <w:rtl/>
        </w:rPr>
        <w:t>לאחר מכן נחבר את הרב מודד למצב מדידת אום .</w:t>
      </w:r>
    </w:p>
    <w:p w:rsidR="000E4B28" w:rsidRDefault="000E4B28" w:rsidP="000E4B28">
      <w:pPr>
        <w:jc w:val="right"/>
        <w:rPr>
          <w:rFonts w:ascii="Tahoma" w:hAnsi="Tahoma" w:cs="Tahoma" w:hint="cs"/>
          <w:sz w:val="24"/>
          <w:szCs w:val="24"/>
          <w:rtl/>
        </w:rPr>
      </w:pPr>
      <w:r>
        <w:rPr>
          <w:rFonts w:ascii="Tahoma" w:hAnsi="Tahoma" w:cs="Tahoma" w:hint="cs"/>
          <w:sz w:val="24"/>
          <w:szCs w:val="24"/>
          <w:rtl/>
        </w:rPr>
        <w:t>אין להשתמש בספק בזמן המדידה כיוון שגם לספק יש זרם משלו .</w:t>
      </w:r>
    </w:p>
    <w:p w:rsidR="000E4B28" w:rsidRDefault="000E4B28" w:rsidP="000E4B28">
      <w:pPr>
        <w:jc w:val="right"/>
        <w:rPr>
          <w:rFonts w:ascii="Tahoma" w:hAnsi="Tahoma" w:cs="Tahoma" w:hint="cs"/>
          <w:sz w:val="24"/>
          <w:szCs w:val="24"/>
          <w:rtl/>
        </w:rPr>
      </w:pPr>
    </w:p>
    <w:p w:rsidR="001E3D7D" w:rsidRDefault="001E3D7D" w:rsidP="000E4B28">
      <w:pPr>
        <w:jc w:val="right"/>
        <w:rPr>
          <w:rFonts w:ascii="Tahoma" w:hAnsi="Tahoma" w:cs="Tahoma" w:hint="cs"/>
          <w:sz w:val="24"/>
          <w:szCs w:val="24"/>
          <w:rtl/>
        </w:rPr>
      </w:pPr>
    </w:p>
    <w:p w:rsidR="001E3D7D" w:rsidRDefault="001E3D7D" w:rsidP="000E4B28">
      <w:pPr>
        <w:jc w:val="right"/>
        <w:rPr>
          <w:rFonts w:ascii="Tahoma" w:hAnsi="Tahoma" w:cs="Tahoma" w:hint="cs"/>
          <w:sz w:val="24"/>
          <w:szCs w:val="24"/>
          <w:rtl/>
        </w:rPr>
      </w:pPr>
    </w:p>
    <w:p w:rsidR="001E3D7D" w:rsidRDefault="001E3D7D" w:rsidP="000E4B28">
      <w:pPr>
        <w:jc w:val="right"/>
        <w:rPr>
          <w:rFonts w:ascii="Tahoma" w:hAnsi="Tahoma" w:cs="Tahoma" w:hint="cs"/>
          <w:sz w:val="24"/>
          <w:szCs w:val="24"/>
          <w:rtl/>
        </w:rPr>
      </w:pPr>
    </w:p>
    <w:tbl>
      <w:tblPr>
        <w:tblpPr w:leftFromText="180" w:rightFromText="180" w:vertAnchor="text" w:horzAnchor="margin" w:tblpXSpec="center"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6"/>
        <w:gridCol w:w="2026"/>
        <w:gridCol w:w="2026"/>
        <w:gridCol w:w="2026"/>
      </w:tblGrid>
      <w:tr w:rsidR="001E3D7D" w:rsidRPr="00CC2BB1" w:rsidTr="001E3D7D">
        <w:trPr>
          <w:trHeight w:val="999"/>
        </w:trPr>
        <w:tc>
          <w:tcPr>
            <w:tcW w:w="2026" w:type="dxa"/>
          </w:tcPr>
          <w:p w:rsidR="001E3D7D" w:rsidRPr="00CC2BB1" w:rsidRDefault="001E3D7D" w:rsidP="001E3D7D">
            <w:pPr>
              <w:jc w:val="center"/>
              <w:rPr>
                <w:rFonts w:hint="cs"/>
                <w:sz w:val="36"/>
                <w:szCs w:val="36"/>
                <w:rtl/>
              </w:rPr>
            </w:pPr>
            <w:r w:rsidRPr="00CC2BB1">
              <w:rPr>
                <w:sz w:val="36"/>
                <w:szCs w:val="36"/>
              </w:rPr>
              <w:t>R</w:t>
            </w:r>
            <w:r w:rsidRPr="00CC2BB1">
              <w:rPr>
                <w:sz w:val="36"/>
                <w:szCs w:val="36"/>
                <w:rtl/>
              </w:rPr>
              <w:t>1</w:t>
            </w:r>
          </w:p>
        </w:tc>
        <w:tc>
          <w:tcPr>
            <w:tcW w:w="2026" w:type="dxa"/>
          </w:tcPr>
          <w:p w:rsidR="001E3D7D" w:rsidRPr="00CC2BB1" w:rsidRDefault="001E3D7D" w:rsidP="001E3D7D">
            <w:pPr>
              <w:jc w:val="center"/>
              <w:rPr>
                <w:rFonts w:hint="cs"/>
                <w:sz w:val="36"/>
                <w:szCs w:val="36"/>
                <w:rtl/>
              </w:rPr>
            </w:pPr>
            <w:r w:rsidRPr="00CC2BB1">
              <w:rPr>
                <w:sz w:val="36"/>
                <w:szCs w:val="36"/>
              </w:rPr>
              <w:t>R</w:t>
            </w:r>
            <w:r w:rsidRPr="00CC2BB1">
              <w:rPr>
                <w:sz w:val="36"/>
                <w:szCs w:val="36"/>
                <w:rtl/>
              </w:rPr>
              <w:t>2</w:t>
            </w:r>
          </w:p>
        </w:tc>
        <w:tc>
          <w:tcPr>
            <w:tcW w:w="2026" w:type="dxa"/>
          </w:tcPr>
          <w:p w:rsidR="001E3D7D" w:rsidRPr="00CC2BB1" w:rsidRDefault="001E3D7D" w:rsidP="001E3D7D">
            <w:pPr>
              <w:jc w:val="center"/>
              <w:rPr>
                <w:rFonts w:hint="cs"/>
                <w:sz w:val="36"/>
                <w:szCs w:val="36"/>
                <w:rtl/>
              </w:rPr>
            </w:pPr>
            <w:r w:rsidRPr="00CC2BB1">
              <w:rPr>
                <w:sz w:val="36"/>
                <w:szCs w:val="36"/>
              </w:rPr>
              <w:t>R</w:t>
            </w:r>
            <w:r w:rsidRPr="00CC2BB1">
              <w:rPr>
                <w:sz w:val="36"/>
                <w:szCs w:val="36"/>
                <w:rtl/>
              </w:rPr>
              <w:t>3</w:t>
            </w:r>
          </w:p>
        </w:tc>
        <w:tc>
          <w:tcPr>
            <w:tcW w:w="2026" w:type="dxa"/>
          </w:tcPr>
          <w:p w:rsidR="001E3D7D" w:rsidRPr="00CC2BB1" w:rsidRDefault="001E3D7D" w:rsidP="001E3D7D">
            <w:pPr>
              <w:jc w:val="center"/>
              <w:rPr>
                <w:rFonts w:hint="cs"/>
                <w:sz w:val="36"/>
                <w:szCs w:val="36"/>
                <w:rtl/>
              </w:rPr>
            </w:pPr>
            <w:r w:rsidRPr="00CC2BB1">
              <w:rPr>
                <w:sz w:val="36"/>
                <w:szCs w:val="36"/>
              </w:rPr>
              <w:t>RT</w:t>
            </w:r>
          </w:p>
        </w:tc>
      </w:tr>
      <w:tr w:rsidR="001E3D7D" w:rsidRPr="00CC2BB1" w:rsidTr="001E3D7D">
        <w:trPr>
          <w:trHeight w:val="999"/>
        </w:trPr>
        <w:tc>
          <w:tcPr>
            <w:tcW w:w="2026" w:type="dxa"/>
          </w:tcPr>
          <w:p w:rsidR="001E3D7D" w:rsidRPr="00CC2BB1" w:rsidRDefault="001E3D7D" w:rsidP="001E3D7D">
            <w:pPr>
              <w:jc w:val="center"/>
              <w:rPr>
                <w:rFonts w:hint="cs"/>
                <w:sz w:val="36"/>
                <w:szCs w:val="36"/>
              </w:rPr>
            </w:pPr>
            <w:r w:rsidRPr="00CC2BB1">
              <w:rPr>
                <w:sz w:val="36"/>
                <w:szCs w:val="36"/>
              </w:rPr>
              <w:t>Ω</w:t>
            </w:r>
            <w:r w:rsidRPr="00CC2BB1">
              <w:rPr>
                <w:sz w:val="36"/>
                <w:szCs w:val="36"/>
                <w:rtl/>
              </w:rPr>
              <w:t xml:space="preserve"> </w:t>
            </w:r>
            <w:r>
              <w:rPr>
                <w:rFonts w:hint="cs"/>
                <w:sz w:val="36"/>
                <w:szCs w:val="36"/>
                <w:rtl/>
              </w:rPr>
              <w:t>1</w:t>
            </w:r>
            <w:r>
              <w:rPr>
                <w:rFonts w:hint="cs"/>
                <w:sz w:val="36"/>
                <w:szCs w:val="36"/>
              </w:rPr>
              <w:t>K</w:t>
            </w:r>
          </w:p>
        </w:tc>
        <w:tc>
          <w:tcPr>
            <w:tcW w:w="2026" w:type="dxa"/>
          </w:tcPr>
          <w:p w:rsidR="001E3D7D" w:rsidRPr="00CC2BB1" w:rsidRDefault="001E3D7D" w:rsidP="001E3D7D">
            <w:pPr>
              <w:jc w:val="center"/>
              <w:rPr>
                <w:sz w:val="36"/>
                <w:szCs w:val="36"/>
              </w:rPr>
            </w:pPr>
            <w:r>
              <w:rPr>
                <w:rFonts w:hint="cs"/>
                <w:sz w:val="36"/>
                <w:szCs w:val="36"/>
              </w:rPr>
              <w:t xml:space="preserve">2K </w:t>
            </w:r>
            <w:r w:rsidRPr="00CC2BB1">
              <w:rPr>
                <w:sz w:val="36"/>
                <w:szCs w:val="36"/>
              </w:rPr>
              <w:t>Ω</w:t>
            </w:r>
          </w:p>
        </w:tc>
        <w:tc>
          <w:tcPr>
            <w:tcW w:w="2026" w:type="dxa"/>
          </w:tcPr>
          <w:p w:rsidR="001E3D7D" w:rsidRPr="00CC2BB1" w:rsidRDefault="001E3D7D" w:rsidP="001E3D7D">
            <w:pPr>
              <w:jc w:val="center"/>
              <w:rPr>
                <w:sz w:val="36"/>
                <w:szCs w:val="36"/>
              </w:rPr>
            </w:pPr>
            <w:r>
              <w:rPr>
                <w:sz w:val="36"/>
                <w:szCs w:val="36"/>
              </w:rPr>
              <w:t xml:space="preserve">3K </w:t>
            </w:r>
            <w:r w:rsidRPr="00CC2BB1">
              <w:rPr>
                <w:sz w:val="36"/>
                <w:szCs w:val="36"/>
              </w:rPr>
              <w:t>Ω</w:t>
            </w:r>
          </w:p>
        </w:tc>
        <w:tc>
          <w:tcPr>
            <w:tcW w:w="2026" w:type="dxa"/>
          </w:tcPr>
          <w:p w:rsidR="001E3D7D" w:rsidRPr="00CC2BB1" w:rsidRDefault="001E3D7D" w:rsidP="001E3D7D">
            <w:pPr>
              <w:jc w:val="center"/>
              <w:rPr>
                <w:sz w:val="36"/>
                <w:szCs w:val="36"/>
              </w:rPr>
            </w:pPr>
            <w:r>
              <w:rPr>
                <w:rFonts w:hint="cs"/>
                <w:sz w:val="36"/>
                <w:szCs w:val="36"/>
              </w:rPr>
              <w:t xml:space="preserve">6K </w:t>
            </w:r>
            <w:r w:rsidRPr="00CC2BB1">
              <w:rPr>
                <w:sz w:val="36"/>
                <w:szCs w:val="36"/>
              </w:rPr>
              <w:t>Ω</w:t>
            </w:r>
          </w:p>
        </w:tc>
      </w:tr>
    </w:tbl>
    <w:p w:rsidR="001E3D7D" w:rsidRDefault="001E3D7D" w:rsidP="000E4B28">
      <w:pPr>
        <w:jc w:val="right"/>
        <w:rPr>
          <w:rFonts w:ascii="Tahoma" w:hAnsi="Tahoma" w:cs="Tahoma" w:hint="cs"/>
          <w:sz w:val="24"/>
          <w:szCs w:val="24"/>
          <w:rtl/>
        </w:rPr>
      </w:pPr>
    </w:p>
    <w:p w:rsidR="001E3D7D" w:rsidRDefault="001E3D7D" w:rsidP="000E4B28">
      <w:pPr>
        <w:jc w:val="right"/>
        <w:rPr>
          <w:rFonts w:ascii="Tahoma" w:hAnsi="Tahoma" w:cs="Tahoma" w:hint="cs"/>
          <w:sz w:val="24"/>
          <w:szCs w:val="24"/>
          <w:rtl/>
        </w:rPr>
      </w:pPr>
    </w:p>
    <w:p w:rsidR="001E3D7D" w:rsidRDefault="001E3D7D" w:rsidP="000E4B28">
      <w:pPr>
        <w:jc w:val="right"/>
        <w:rPr>
          <w:rFonts w:ascii="Tahoma" w:hAnsi="Tahoma" w:cs="Tahoma" w:hint="cs"/>
          <w:sz w:val="24"/>
          <w:szCs w:val="24"/>
          <w:rtl/>
        </w:rPr>
      </w:pPr>
    </w:p>
    <w:p w:rsidR="001E3D7D" w:rsidRDefault="001E3D7D" w:rsidP="000E4B28">
      <w:pPr>
        <w:jc w:val="right"/>
        <w:rPr>
          <w:rFonts w:ascii="Tahoma" w:hAnsi="Tahoma" w:cs="Tahoma" w:hint="cs"/>
          <w:sz w:val="24"/>
          <w:szCs w:val="24"/>
          <w:rtl/>
        </w:rPr>
      </w:pPr>
    </w:p>
    <w:p w:rsidR="001E3D7D" w:rsidRDefault="001E3D7D" w:rsidP="000E4B28">
      <w:pPr>
        <w:jc w:val="right"/>
        <w:rPr>
          <w:rFonts w:ascii="Tahoma" w:hAnsi="Tahoma" w:cs="Tahoma" w:hint="cs"/>
          <w:sz w:val="24"/>
          <w:szCs w:val="24"/>
          <w:rtl/>
        </w:rPr>
      </w:pPr>
    </w:p>
    <w:p w:rsidR="001E3D7D" w:rsidRDefault="001E3D7D" w:rsidP="000E4B28">
      <w:pPr>
        <w:jc w:val="right"/>
        <w:rPr>
          <w:rFonts w:ascii="Tahoma" w:hAnsi="Tahoma" w:cs="Tahoma" w:hint="cs"/>
          <w:sz w:val="24"/>
          <w:szCs w:val="24"/>
          <w:rtl/>
        </w:rPr>
      </w:pPr>
    </w:p>
    <w:p w:rsidR="001E3D7D" w:rsidRDefault="001E3D7D" w:rsidP="000E4B28">
      <w:pPr>
        <w:jc w:val="right"/>
        <w:rPr>
          <w:rFonts w:ascii="Tahoma" w:hAnsi="Tahoma" w:cs="Tahoma" w:hint="cs"/>
          <w:sz w:val="24"/>
          <w:szCs w:val="24"/>
          <w:rtl/>
        </w:rPr>
      </w:pPr>
    </w:p>
    <w:p w:rsidR="001E3D7D" w:rsidRPr="001E3D7D" w:rsidRDefault="001E3D7D" w:rsidP="001E3D7D">
      <w:pPr>
        <w:jc w:val="right"/>
        <w:rPr>
          <w:rFonts w:ascii="Tahoma" w:hAnsi="Tahoma" w:cs="Tahoma" w:hint="cs"/>
          <w:b/>
          <w:bCs/>
          <w:sz w:val="24"/>
          <w:szCs w:val="24"/>
          <w:u w:val="single"/>
          <w:rtl/>
        </w:rPr>
      </w:pPr>
      <w:r w:rsidRPr="001E3D7D">
        <w:rPr>
          <w:rFonts w:ascii="Tahoma" w:hAnsi="Tahoma" w:cs="Tahoma" w:hint="cs"/>
          <w:b/>
          <w:bCs/>
          <w:sz w:val="24"/>
          <w:szCs w:val="24"/>
          <w:u w:val="single"/>
          <w:rtl/>
        </w:rPr>
        <w:lastRenderedPageBreak/>
        <w:t xml:space="preserve">חישוב במקביל : </w:t>
      </w:r>
    </w:p>
    <w:p w:rsidR="001E3D7D" w:rsidRPr="001E3D7D" w:rsidRDefault="001E3D7D" w:rsidP="001E3D7D">
      <w:pPr>
        <w:jc w:val="right"/>
        <w:rPr>
          <w:rFonts w:ascii="Tahoma" w:hAnsi="Tahoma" w:cs="Tahoma" w:hint="cs"/>
          <w:b/>
          <w:bCs/>
          <w:sz w:val="24"/>
          <w:szCs w:val="24"/>
          <w:rtl/>
        </w:rPr>
      </w:pPr>
      <w:r w:rsidRPr="001E3D7D">
        <w:rPr>
          <w:rFonts w:ascii="Tahoma" w:hAnsi="Tahoma" w:cs="Tahoma" w:hint="cs"/>
          <w:b/>
          <w:bCs/>
          <w:sz w:val="24"/>
          <w:szCs w:val="24"/>
          <w:rtl/>
        </w:rPr>
        <w:t>מטרת הניסוי</w:t>
      </w:r>
    </w:p>
    <w:p w:rsidR="001E3D7D" w:rsidRDefault="001E3D7D" w:rsidP="001E3D7D">
      <w:pPr>
        <w:jc w:val="right"/>
        <w:rPr>
          <w:rFonts w:ascii="Tahoma" w:hAnsi="Tahoma" w:cs="Tahoma" w:hint="cs"/>
          <w:sz w:val="24"/>
          <w:szCs w:val="24"/>
          <w:rtl/>
        </w:rPr>
      </w:pPr>
      <w:r>
        <w:rPr>
          <w:rFonts w:ascii="Tahoma" w:hAnsi="Tahoma" w:cs="Tahoma" w:hint="cs"/>
          <w:sz w:val="24"/>
          <w:szCs w:val="24"/>
          <w:rtl/>
        </w:rPr>
        <w:t>לחשב מהי ההתנגדות הכללית במעגל .</w:t>
      </w:r>
    </w:p>
    <w:p w:rsidR="001E3D7D" w:rsidRDefault="001E3D7D" w:rsidP="001E3D7D">
      <w:pPr>
        <w:jc w:val="right"/>
        <w:rPr>
          <w:rFonts w:ascii="Tahoma" w:hAnsi="Tahoma" w:cs="Tahoma" w:hint="cs"/>
          <w:b/>
          <w:bCs/>
          <w:sz w:val="24"/>
          <w:szCs w:val="24"/>
          <w:rtl/>
        </w:rPr>
      </w:pPr>
      <w:r w:rsidRPr="001E3D7D">
        <w:rPr>
          <w:rFonts w:ascii="Tahoma" w:hAnsi="Tahoma" w:cs="Tahoma" w:hint="cs"/>
          <w:b/>
          <w:bCs/>
          <w:sz w:val="24"/>
          <w:szCs w:val="24"/>
          <w:rtl/>
        </w:rPr>
        <w:t xml:space="preserve">תהליך הניסוי </w:t>
      </w:r>
    </w:p>
    <w:p w:rsidR="001E3D7D" w:rsidRPr="001E3D7D" w:rsidRDefault="001E3D7D" w:rsidP="001E3D7D">
      <w:pPr>
        <w:jc w:val="right"/>
        <w:rPr>
          <w:rFonts w:ascii="Tahoma" w:hAnsi="Tahoma" w:cs="Tahoma"/>
          <w:sz w:val="24"/>
          <w:szCs w:val="24"/>
          <w:rtl/>
        </w:rPr>
      </w:pPr>
    </w:p>
    <w:p w:rsidR="001E3D7D" w:rsidRPr="001E3D7D" w:rsidRDefault="001E3D7D" w:rsidP="001E3D7D">
      <w:pPr>
        <w:ind w:left="360"/>
        <w:jc w:val="right"/>
        <w:rPr>
          <w:rFonts w:ascii="Tahoma" w:hAnsi="Tahoma" w:cs="Tahoma"/>
          <w:sz w:val="24"/>
          <w:szCs w:val="24"/>
          <w:rtl/>
        </w:rPr>
      </w:pPr>
      <w:r w:rsidRPr="001E3D7D">
        <w:rPr>
          <w:rFonts w:ascii="Tahoma" w:hAnsi="Tahoma" w:cs="Tahoma"/>
          <w:sz w:val="24"/>
          <w:szCs w:val="24"/>
          <w:rtl/>
        </w:rPr>
        <w:t>נחבר את הנגדים במקביל (אחד מתחת לשני) ששוקלים 1 קילו אום , 2 קילו אום ו3 קילו אום .</w:t>
      </w:r>
    </w:p>
    <w:p w:rsidR="001E3D7D" w:rsidRPr="001E3D7D" w:rsidRDefault="001E3D7D" w:rsidP="001E3D7D">
      <w:pPr>
        <w:ind w:left="360"/>
        <w:jc w:val="right"/>
        <w:rPr>
          <w:rFonts w:ascii="Tahoma" w:hAnsi="Tahoma" w:cs="Tahoma"/>
          <w:sz w:val="24"/>
          <w:szCs w:val="24"/>
          <w:rtl/>
        </w:rPr>
      </w:pPr>
      <w:r w:rsidRPr="001E3D7D">
        <w:rPr>
          <w:rFonts w:ascii="Tahoma" w:hAnsi="Tahoma" w:cs="Tahoma"/>
          <w:sz w:val="24"/>
          <w:szCs w:val="24"/>
          <w:rtl/>
        </w:rPr>
        <w:t xml:space="preserve">לאחר מכן נכוון את הרב מודד </w:t>
      </w:r>
      <w:r>
        <w:rPr>
          <w:rFonts w:ascii="Tahoma" w:hAnsi="Tahoma" w:cs="Tahoma" w:hint="cs"/>
          <w:sz w:val="24"/>
          <w:szCs w:val="24"/>
          <w:rtl/>
        </w:rPr>
        <w:t>למצב מדידת אום .</w:t>
      </w:r>
    </w:p>
    <w:p w:rsidR="001E3D7D" w:rsidRPr="001E3D7D" w:rsidRDefault="001E3D7D" w:rsidP="001E3D7D">
      <w:pPr>
        <w:ind w:left="360"/>
        <w:jc w:val="right"/>
        <w:rPr>
          <w:rFonts w:ascii="Tahoma" w:hAnsi="Tahoma" w:cs="Tahoma"/>
          <w:sz w:val="24"/>
          <w:szCs w:val="24"/>
          <w:rtl/>
        </w:rPr>
      </w:pPr>
      <w:r w:rsidRPr="001E3D7D">
        <w:rPr>
          <w:rFonts w:ascii="Tahoma" w:hAnsi="Tahoma" w:cs="Tahoma"/>
          <w:sz w:val="24"/>
          <w:szCs w:val="24"/>
          <w:rtl/>
        </w:rPr>
        <w:t>אין להשתמש בספק מתח מפני שבספק מתח עצמו קיית המתגדות פנימית שתשפיעה על תוצאות בחישוב אום.</w:t>
      </w:r>
    </w:p>
    <w:p w:rsidR="001E3D7D" w:rsidRDefault="001E3D7D" w:rsidP="001E3D7D">
      <w:pPr>
        <w:jc w:val="right"/>
        <w:rPr>
          <w:rFonts w:ascii="Tahoma" w:hAnsi="Tahoma" w:cs="Tahoma" w:hint="cs"/>
          <w:sz w:val="24"/>
          <w:szCs w:val="24"/>
          <w:rtl/>
        </w:rPr>
      </w:pPr>
    </w:p>
    <w:p w:rsidR="001E3D7D" w:rsidRDefault="001E3D7D" w:rsidP="001E3D7D">
      <w:pPr>
        <w:jc w:val="right"/>
        <w:rPr>
          <w:rFonts w:ascii="Tahoma" w:hAnsi="Tahoma" w:cs="Tahoma" w:hint="cs"/>
          <w:sz w:val="24"/>
          <w:szCs w:val="24"/>
          <w:rtl/>
        </w:rPr>
      </w:pPr>
    </w:p>
    <w:tbl>
      <w:tblPr>
        <w:tblpPr w:leftFromText="180" w:rightFromText="180" w:vertAnchor="text" w:horzAnchor="margin" w:tblpXSpec="center" w:tblpY="57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7"/>
        <w:gridCol w:w="2241"/>
        <w:gridCol w:w="2121"/>
        <w:gridCol w:w="2265"/>
      </w:tblGrid>
      <w:tr w:rsidR="001E3D7D" w:rsidRPr="00BA672C" w:rsidTr="001E3D7D">
        <w:tblPrEx>
          <w:tblCellMar>
            <w:top w:w="0" w:type="dxa"/>
            <w:bottom w:w="0" w:type="dxa"/>
          </w:tblCellMar>
        </w:tblPrEx>
        <w:trPr>
          <w:trHeight w:val="564"/>
        </w:trPr>
        <w:tc>
          <w:tcPr>
            <w:tcW w:w="2077" w:type="dxa"/>
            <w:shd w:val="clear" w:color="auto" w:fill="auto"/>
          </w:tcPr>
          <w:p w:rsidR="001E3D7D" w:rsidRPr="00BA672C" w:rsidRDefault="001E3D7D" w:rsidP="009B2C17">
            <w:pPr>
              <w:jc w:val="center"/>
              <w:rPr>
                <w:rFonts w:ascii="Arial" w:hAnsi="Arial" w:cs="Arial" w:hint="cs"/>
                <w:b/>
                <w:bCs/>
                <w:sz w:val="28"/>
                <w:szCs w:val="28"/>
                <w:rtl/>
              </w:rPr>
            </w:pPr>
            <w:proofErr w:type="spellStart"/>
            <w:r w:rsidRPr="00BA672C">
              <w:rPr>
                <w:rFonts w:ascii="Arial" w:hAnsi="Arial" w:cs="Arial" w:hint="cs"/>
                <w:b/>
                <w:bCs/>
                <w:sz w:val="40"/>
                <w:szCs w:val="40"/>
              </w:rPr>
              <w:t>R</w:t>
            </w:r>
            <w:r>
              <w:rPr>
                <w:rFonts w:ascii="Arial" w:hAnsi="Arial" w:cs="Arial"/>
                <w:b/>
                <w:bCs/>
                <w:sz w:val="28"/>
                <w:szCs w:val="28"/>
              </w:rPr>
              <w:t>t</w:t>
            </w:r>
            <w:proofErr w:type="spellEnd"/>
          </w:p>
        </w:tc>
        <w:tc>
          <w:tcPr>
            <w:tcW w:w="2241" w:type="dxa"/>
            <w:shd w:val="clear" w:color="auto" w:fill="auto"/>
          </w:tcPr>
          <w:p w:rsidR="001E3D7D" w:rsidRPr="00BA672C" w:rsidRDefault="001E3D7D" w:rsidP="009B2C17">
            <w:pPr>
              <w:jc w:val="center"/>
              <w:rPr>
                <w:rFonts w:ascii="Arial" w:hAnsi="Arial" w:cs="Arial"/>
                <w:b/>
                <w:bCs/>
                <w:sz w:val="28"/>
                <w:szCs w:val="28"/>
                <w:rtl/>
              </w:rPr>
            </w:pPr>
            <w:r w:rsidRPr="00BA672C">
              <w:rPr>
                <w:rFonts w:ascii="Arial" w:hAnsi="Arial" w:cs="Arial"/>
                <w:b/>
                <w:bCs/>
                <w:sz w:val="40"/>
                <w:szCs w:val="40"/>
              </w:rPr>
              <w:t>R</w:t>
            </w:r>
            <w:r>
              <w:rPr>
                <w:rFonts w:ascii="Arial" w:hAnsi="Arial" w:cs="Arial"/>
                <w:b/>
                <w:bCs/>
                <w:sz w:val="28"/>
                <w:szCs w:val="28"/>
              </w:rPr>
              <w:t>3</w:t>
            </w:r>
          </w:p>
        </w:tc>
        <w:tc>
          <w:tcPr>
            <w:tcW w:w="2121" w:type="dxa"/>
            <w:shd w:val="clear" w:color="auto" w:fill="auto"/>
          </w:tcPr>
          <w:p w:rsidR="001E3D7D" w:rsidRPr="00BA672C" w:rsidRDefault="001E3D7D" w:rsidP="009B2C17">
            <w:pPr>
              <w:tabs>
                <w:tab w:val="left" w:pos="442"/>
                <w:tab w:val="center" w:pos="723"/>
              </w:tabs>
              <w:jc w:val="center"/>
              <w:rPr>
                <w:rFonts w:ascii="Arial" w:hAnsi="Arial" w:cs="Arial"/>
                <w:b/>
                <w:bCs/>
                <w:sz w:val="28"/>
                <w:szCs w:val="28"/>
                <w:rtl/>
              </w:rPr>
            </w:pPr>
            <w:r w:rsidRPr="00BA672C">
              <w:rPr>
                <w:rFonts w:ascii="Arial" w:hAnsi="Arial" w:cs="Arial"/>
                <w:b/>
                <w:bCs/>
                <w:sz w:val="40"/>
                <w:szCs w:val="40"/>
              </w:rPr>
              <w:t>R</w:t>
            </w:r>
            <w:r>
              <w:rPr>
                <w:rFonts w:ascii="Arial" w:hAnsi="Arial" w:cs="Arial"/>
                <w:b/>
                <w:bCs/>
                <w:sz w:val="28"/>
                <w:szCs w:val="28"/>
              </w:rPr>
              <w:t>2</w:t>
            </w:r>
          </w:p>
        </w:tc>
        <w:tc>
          <w:tcPr>
            <w:tcW w:w="2265" w:type="dxa"/>
          </w:tcPr>
          <w:p w:rsidR="001E3D7D" w:rsidRPr="00BA672C" w:rsidRDefault="001E3D7D" w:rsidP="009B2C17">
            <w:pPr>
              <w:jc w:val="center"/>
              <w:rPr>
                <w:rFonts w:ascii="Arial" w:hAnsi="Arial" w:cs="Arial"/>
                <w:b/>
                <w:bCs/>
                <w:sz w:val="28"/>
                <w:szCs w:val="28"/>
              </w:rPr>
            </w:pPr>
            <w:r w:rsidRPr="00BA672C">
              <w:rPr>
                <w:rFonts w:ascii="Arial" w:hAnsi="Arial" w:cs="Arial"/>
                <w:b/>
                <w:bCs/>
                <w:sz w:val="40"/>
                <w:szCs w:val="40"/>
              </w:rPr>
              <w:t>R</w:t>
            </w:r>
            <w:r w:rsidRPr="00BA672C">
              <w:rPr>
                <w:rFonts w:ascii="Arial" w:hAnsi="Arial" w:cs="Arial"/>
                <w:b/>
                <w:bCs/>
                <w:sz w:val="28"/>
                <w:szCs w:val="28"/>
              </w:rPr>
              <w:t>1</w:t>
            </w:r>
          </w:p>
        </w:tc>
      </w:tr>
      <w:tr w:rsidR="001E3D7D" w:rsidRPr="00BA672C" w:rsidTr="001E3D7D">
        <w:tblPrEx>
          <w:tblCellMar>
            <w:top w:w="0" w:type="dxa"/>
            <w:bottom w:w="0" w:type="dxa"/>
          </w:tblCellMar>
        </w:tblPrEx>
        <w:trPr>
          <w:trHeight w:val="493"/>
        </w:trPr>
        <w:tc>
          <w:tcPr>
            <w:tcW w:w="2077" w:type="dxa"/>
            <w:shd w:val="clear" w:color="auto" w:fill="auto"/>
          </w:tcPr>
          <w:p w:rsidR="001E3D7D" w:rsidRPr="003E3E67" w:rsidRDefault="001E3D7D" w:rsidP="009B2C17">
            <w:pPr>
              <w:jc w:val="center"/>
              <w:rPr>
                <w:rFonts w:ascii="Arial" w:hAnsi="Arial" w:cs="Arial"/>
                <w:sz w:val="28"/>
                <w:szCs w:val="28"/>
                <w:rtl/>
              </w:rPr>
            </w:pPr>
            <w:r>
              <w:rPr>
                <w:rFonts w:ascii="Arial" w:hAnsi="Arial" w:cs="Arial" w:hint="cs"/>
                <w:sz w:val="28"/>
                <w:szCs w:val="28"/>
              </w:rPr>
              <w:t>K</w:t>
            </w:r>
            <w:r>
              <w:rPr>
                <w:rFonts w:ascii="Arial" w:hAnsi="Arial" w:cs="Arial" w:hint="cs"/>
                <w:sz w:val="28"/>
                <w:szCs w:val="28"/>
                <w:rtl/>
              </w:rPr>
              <w:t xml:space="preserve"> </w:t>
            </w:r>
            <w:r w:rsidRPr="006C4782">
              <w:rPr>
                <w:rFonts w:ascii="Arial" w:hAnsi="Arial" w:cs="Arial"/>
                <w:sz w:val="28"/>
                <w:szCs w:val="28"/>
                <w:rtl/>
              </w:rPr>
              <w:t>0.</w:t>
            </w:r>
            <w:r>
              <w:rPr>
                <w:rFonts w:ascii="Arial" w:hAnsi="Arial" w:cs="Arial" w:hint="cs"/>
                <w:sz w:val="28"/>
                <w:szCs w:val="28"/>
                <w:rtl/>
              </w:rPr>
              <w:t xml:space="preserve">6 </w:t>
            </w:r>
            <w:r w:rsidRPr="00CC2BB1">
              <w:rPr>
                <w:sz w:val="36"/>
                <w:szCs w:val="36"/>
              </w:rPr>
              <w:t xml:space="preserve"> Ω</w:t>
            </w:r>
          </w:p>
        </w:tc>
        <w:tc>
          <w:tcPr>
            <w:tcW w:w="2241" w:type="dxa"/>
            <w:shd w:val="clear" w:color="auto" w:fill="auto"/>
          </w:tcPr>
          <w:p w:rsidR="001E3D7D" w:rsidRPr="00BA672C" w:rsidRDefault="001E3D7D" w:rsidP="009B2C17">
            <w:pPr>
              <w:jc w:val="center"/>
              <w:rPr>
                <w:rFonts w:ascii="Arial" w:hAnsi="Arial" w:cs="Arial" w:hint="cs"/>
                <w:sz w:val="28"/>
                <w:szCs w:val="28"/>
                <w:rtl/>
              </w:rPr>
            </w:pPr>
            <w:r>
              <w:rPr>
                <w:rFonts w:ascii="Arial" w:hAnsi="Arial" w:cs="Arial"/>
                <w:sz w:val="28"/>
                <w:szCs w:val="28"/>
              </w:rPr>
              <w:t xml:space="preserve">3 K </w:t>
            </w:r>
            <w:r>
              <w:rPr>
                <w:rFonts w:ascii="Arial" w:hAnsi="Arial" w:cs="Arial" w:hint="cs"/>
                <w:sz w:val="28"/>
                <w:szCs w:val="28"/>
                <w:rtl/>
              </w:rPr>
              <w:t xml:space="preserve"> </w:t>
            </w:r>
            <w:r w:rsidRPr="00CC2BB1">
              <w:rPr>
                <w:sz w:val="36"/>
                <w:szCs w:val="36"/>
              </w:rPr>
              <w:t xml:space="preserve"> Ω</w:t>
            </w:r>
          </w:p>
        </w:tc>
        <w:tc>
          <w:tcPr>
            <w:tcW w:w="2121" w:type="dxa"/>
            <w:shd w:val="clear" w:color="auto" w:fill="auto"/>
          </w:tcPr>
          <w:p w:rsidR="001E3D7D" w:rsidRPr="00BA672C" w:rsidRDefault="001E3D7D" w:rsidP="009B2C17">
            <w:pPr>
              <w:jc w:val="center"/>
              <w:rPr>
                <w:rFonts w:ascii="Arial" w:hAnsi="Arial" w:cs="Arial" w:hint="cs"/>
                <w:sz w:val="28"/>
                <w:szCs w:val="28"/>
                <w:rtl/>
              </w:rPr>
            </w:pPr>
            <w:r>
              <w:rPr>
                <w:rFonts w:ascii="Arial" w:hAnsi="Arial" w:cs="Arial"/>
                <w:sz w:val="28"/>
                <w:szCs w:val="28"/>
              </w:rPr>
              <w:t xml:space="preserve"> </w:t>
            </w:r>
            <w:smartTag w:uri="urn:schemas-microsoft-com:office:smarttags" w:element="place">
              <w:r>
                <w:rPr>
                  <w:rFonts w:ascii="Arial" w:hAnsi="Arial" w:cs="Arial" w:hint="cs"/>
                  <w:sz w:val="28"/>
                  <w:szCs w:val="28"/>
                </w:rPr>
                <w:t>K</w:t>
              </w:r>
              <w:r>
                <w:rPr>
                  <w:rFonts w:ascii="Arial" w:hAnsi="Arial" w:cs="Arial" w:hint="cs"/>
                  <w:sz w:val="28"/>
                  <w:szCs w:val="28"/>
                  <w:rtl/>
                </w:rPr>
                <w:t>2</w:t>
              </w:r>
            </w:smartTag>
            <w:r>
              <w:rPr>
                <w:rFonts w:ascii="Arial" w:hAnsi="Arial" w:cs="Arial" w:hint="cs"/>
                <w:sz w:val="28"/>
                <w:szCs w:val="28"/>
                <w:rtl/>
              </w:rPr>
              <w:t xml:space="preserve">  </w:t>
            </w:r>
            <w:r w:rsidRPr="00CC2BB1">
              <w:rPr>
                <w:sz w:val="36"/>
                <w:szCs w:val="36"/>
              </w:rPr>
              <w:t xml:space="preserve"> Ω</w:t>
            </w:r>
          </w:p>
        </w:tc>
        <w:tc>
          <w:tcPr>
            <w:tcW w:w="2265" w:type="dxa"/>
          </w:tcPr>
          <w:p w:rsidR="001E3D7D" w:rsidRPr="00BA672C" w:rsidRDefault="001E3D7D" w:rsidP="009B2C17">
            <w:pPr>
              <w:jc w:val="center"/>
              <w:rPr>
                <w:rFonts w:ascii="Arial" w:hAnsi="Arial" w:cs="Arial"/>
                <w:sz w:val="28"/>
                <w:szCs w:val="28"/>
              </w:rPr>
            </w:pPr>
            <w:r>
              <w:rPr>
                <w:rFonts w:ascii="Arial" w:hAnsi="Arial" w:cs="Arial"/>
                <w:sz w:val="28"/>
                <w:szCs w:val="28"/>
              </w:rPr>
              <w:t xml:space="preserve"> </w:t>
            </w:r>
            <w:r>
              <w:rPr>
                <w:rFonts w:ascii="Arial" w:hAnsi="Arial" w:cs="Arial" w:hint="cs"/>
                <w:sz w:val="28"/>
                <w:szCs w:val="28"/>
              </w:rPr>
              <w:t>K</w:t>
            </w:r>
            <w:r>
              <w:rPr>
                <w:rFonts w:ascii="Arial" w:hAnsi="Arial" w:cs="Arial" w:hint="cs"/>
                <w:sz w:val="28"/>
                <w:szCs w:val="28"/>
                <w:rtl/>
              </w:rPr>
              <w:t xml:space="preserve">1 </w:t>
            </w:r>
            <w:r w:rsidRPr="00CC2BB1">
              <w:rPr>
                <w:sz w:val="36"/>
                <w:szCs w:val="36"/>
              </w:rPr>
              <w:t>Ω</w:t>
            </w:r>
          </w:p>
        </w:tc>
      </w:tr>
    </w:tbl>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r>
        <w:rPr>
          <w:rFonts w:ascii="Arial" w:hAnsi="Arial" w:cs="Arial" w:hint="cs"/>
          <w:noProof/>
          <w:rtl/>
        </w:rPr>
        <w:lastRenderedPageBreak/>
        <w:pict>
          <v:shape id="_x0000_s1033" type="#_x0000_t136" style="position:absolute;margin-left:21pt;margin-top:-10.5pt;width:432.75pt;height:116.25pt;z-index:-251649024" wrapcoords="6214 0 6289 2230 5166 2787 5016 2926 5016 8640 5728 8919 10856 8919 10856 11148 5241 12681 5278 13378 5466 15608 412 15747 -37 15886 -37 21739 6102 21879 20739 21879 21001 21879 21600 20625 21712 15747 20290 15608 6139 15608 5952 13378 10856 11148 10856 8919 15648 8919 16584 8501 16509 6689 16696 2926 16247 2787 6925 2230 6888 418 6851 0 6214 0" fillcolor="yellow" stroked="f">
            <v:fill color2="#f93" angle="-135" focusposition=".5,.5" focussize="" focus="100%" type="gradientRadial">
              <o:fill v:ext="view" type="gradientCenter"/>
            </v:fill>
            <v:shadow on="t" color="silver" opacity="52429f"/>
            <v:textpath style="font-family:&quot;Impact&quot;;v-text-kern:t" trim="t" fitpath="t" string="שיטה ב' :&#10;שיטת מתח \ זרם"/>
            <w10:wrap type="tight"/>
          </v:shape>
        </w:pict>
      </w: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rPr>
          <w:rFonts w:ascii="Arial" w:hAnsi="Arial" w:cs="Arial" w:hint="cs"/>
          <w:rtl/>
        </w:rPr>
      </w:pPr>
    </w:p>
    <w:p w:rsidR="001E3D7D" w:rsidRDefault="001E3D7D" w:rsidP="001E3D7D">
      <w:pPr>
        <w:jc w:val="right"/>
        <w:rPr>
          <w:rFonts w:ascii="Tahoma" w:hAnsi="Tahoma" w:cs="Tahoma" w:hint="cs"/>
          <w:sz w:val="24"/>
          <w:szCs w:val="24"/>
          <w:rtl/>
        </w:rPr>
      </w:pPr>
    </w:p>
    <w:p w:rsidR="001E3D7D" w:rsidRDefault="001E3D7D" w:rsidP="001E3D7D">
      <w:pPr>
        <w:jc w:val="right"/>
        <w:rPr>
          <w:rFonts w:ascii="Tahoma" w:hAnsi="Tahoma" w:cs="Tahoma" w:hint="cs"/>
          <w:sz w:val="24"/>
          <w:szCs w:val="24"/>
          <w:rtl/>
        </w:rPr>
      </w:pPr>
    </w:p>
    <w:p w:rsidR="001E3D7D" w:rsidRPr="00093C8D" w:rsidRDefault="001E3D7D" w:rsidP="001E3D7D">
      <w:pPr>
        <w:jc w:val="right"/>
        <w:rPr>
          <w:rFonts w:ascii="Tahoma" w:hAnsi="Tahoma" w:cs="Tahoma" w:hint="cs"/>
          <w:b/>
          <w:bCs/>
          <w:sz w:val="24"/>
          <w:szCs w:val="24"/>
          <w:u w:val="single"/>
          <w:rtl/>
        </w:rPr>
      </w:pPr>
    </w:p>
    <w:p w:rsidR="001E3D7D" w:rsidRPr="00093C8D" w:rsidRDefault="001E3D7D" w:rsidP="001E3D7D">
      <w:pPr>
        <w:jc w:val="right"/>
        <w:rPr>
          <w:rFonts w:ascii="Tahoma" w:hAnsi="Tahoma" w:cs="Tahoma"/>
          <w:b/>
          <w:bCs/>
          <w:sz w:val="24"/>
          <w:szCs w:val="24"/>
          <w:u w:val="single"/>
          <w:rtl/>
        </w:rPr>
      </w:pPr>
      <w:r w:rsidRPr="00093C8D">
        <w:rPr>
          <w:rFonts w:ascii="Tahoma" w:hAnsi="Tahoma" w:cs="Tahoma" w:hint="cs"/>
          <w:b/>
          <w:bCs/>
          <w:sz w:val="24"/>
          <w:szCs w:val="24"/>
          <w:u w:val="single"/>
          <w:rtl/>
        </w:rPr>
        <w:t>חישוב במקביל :</w:t>
      </w:r>
    </w:p>
    <w:p w:rsidR="001E3D7D" w:rsidRPr="001E3D7D" w:rsidRDefault="001E3D7D" w:rsidP="001E3D7D">
      <w:pPr>
        <w:jc w:val="right"/>
        <w:rPr>
          <w:rFonts w:ascii="Tahoma" w:hAnsi="Tahoma" w:cs="Tahoma"/>
          <w:b/>
          <w:bCs/>
          <w:sz w:val="24"/>
          <w:szCs w:val="24"/>
          <w:rtl/>
        </w:rPr>
      </w:pPr>
      <w:r w:rsidRPr="001E3D7D">
        <w:rPr>
          <w:rFonts w:ascii="Tahoma" w:hAnsi="Tahoma" w:cs="Tahoma"/>
          <w:b/>
          <w:bCs/>
          <w:sz w:val="24"/>
          <w:szCs w:val="24"/>
          <w:rtl/>
        </w:rPr>
        <w:t>מטרת הניסוי</w:t>
      </w:r>
    </w:p>
    <w:p w:rsidR="001E3D7D" w:rsidRPr="001E3D7D" w:rsidRDefault="001E3D7D" w:rsidP="001E3D7D">
      <w:pPr>
        <w:jc w:val="right"/>
        <w:rPr>
          <w:rFonts w:ascii="Tahoma" w:hAnsi="Tahoma" w:cs="Tahoma"/>
          <w:sz w:val="24"/>
          <w:szCs w:val="24"/>
          <w:rtl/>
        </w:rPr>
      </w:pPr>
      <w:r w:rsidRPr="001E3D7D">
        <w:rPr>
          <w:rFonts w:ascii="Tahoma" w:hAnsi="Tahoma" w:cs="Tahoma"/>
          <w:sz w:val="24"/>
          <w:szCs w:val="24"/>
          <w:rtl/>
        </w:rPr>
        <w:t xml:space="preserve"> לחשב מהי ההתנגדות הכללית של המעגל בחישוב מתח וזרם ואז שימוש בחוק אום.</w:t>
      </w:r>
    </w:p>
    <w:p w:rsidR="001E3D7D" w:rsidRPr="001E3D7D" w:rsidRDefault="001E3D7D" w:rsidP="001E3D7D">
      <w:pPr>
        <w:ind w:left="360"/>
        <w:jc w:val="right"/>
        <w:rPr>
          <w:rFonts w:ascii="Tahoma" w:hAnsi="Tahoma" w:cs="Tahoma"/>
          <w:b/>
          <w:bCs/>
          <w:sz w:val="24"/>
          <w:szCs w:val="24"/>
          <w:rtl/>
        </w:rPr>
      </w:pPr>
      <w:r w:rsidRPr="001E3D7D">
        <w:rPr>
          <w:rFonts w:ascii="Tahoma" w:hAnsi="Tahoma" w:cs="Tahoma"/>
          <w:b/>
          <w:bCs/>
          <w:sz w:val="24"/>
          <w:szCs w:val="24"/>
          <w:rtl/>
        </w:rPr>
        <w:t>תהליך</w:t>
      </w:r>
    </w:p>
    <w:p w:rsidR="001E3D7D" w:rsidRPr="001E3D7D" w:rsidRDefault="001E3D7D" w:rsidP="001E3D7D">
      <w:pPr>
        <w:ind w:left="360"/>
        <w:jc w:val="right"/>
        <w:rPr>
          <w:rFonts w:ascii="Tahoma" w:hAnsi="Tahoma" w:cs="Tahoma"/>
          <w:sz w:val="24"/>
          <w:szCs w:val="24"/>
          <w:rtl/>
        </w:rPr>
      </w:pPr>
      <w:r w:rsidRPr="001E3D7D">
        <w:rPr>
          <w:rFonts w:ascii="Tahoma" w:hAnsi="Tahoma" w:cs="Tahoma"/>
          <w:sz w:val="24"/>
          <w:szCs w:val="24"/>
          <w:rtl/>
        </w:rPr>
        <w:t>נחבר למטריצה שלושה נגדים בחיבור מקבילי ששוקלים 1 קילו אום , 2 קילו אום ו3 קילו אום .</w:t>
      </w:r>
    </w:p>
    <w:p w:rsidR="001E3D7D" w:rsidRPr="001E3D7D" w:rsidRDefault="001E3D7D" w:rsidP="001E3D7D">
      <w:pPr>
        <w:ind w:left="360"/>
        <w:jc w:val="right"/>
        <w:rPr>
          <w:rFonts w:ascii="Tahoma" w:hAnsi="Tahoma" w:cs="Tahoma"/>
          <w:sz w:val="24"/>
          <w:szCs w:val="24"/>
          <w:rtl/>
        </w:rPr>
      </w:pPr>
      <w:r w:rsidRPr="001E3D7D">
        <w:rPr>
          <w:rFonts w:ascii="Tahoma" w:hAnsi="Tahoma" w:cs="Tahoma"/>
          <w:sz w:val="24"/>
          <w:szCs w:val="24"/>
          <w:rtl/>
        </w:rPr>
        <w:t>בשיטה זה יש לחבר ספק כוח למעגל.</w:t>
      </w:r>
    </w:p>
    <w:p w:rsidR="001E3D7D" w:rsidRPr="001E3D7D" w:rsidRDefault="001E3D7D" w:rsidP="001E3D7D">
      <w:pPr>
        <w:ind w:left="360"/>
        <w:jc w:val="right"/>
        <w:rPr>
          <w:rFonts w:ascii="Tahoma" w:hAnsi="Tahoma" w:cs="Tahoma"/>
          <w:sz w:val="24"/>
          <w:szCs w:val="24"/>
          <w:rtl/>
        </w:rPr>
      </w:pPr>
      <w:r w:rsidRPr="001E3D7D">
        <w:rPr>
          <w:rFonts w:ascii="Tahoma" w:hAnsi="Tahoma" w:cs="Tahoma"/>
          <w:sz w:val="24"/>
          <w:szCs w:val="24"/>
          <w:rtl/>
        </w:rPr>
        <w:t xml:space="preserve">בגלל שמתח במקביל שווה לכן המתח שיפעל על כל הנגדים הוא 10 וולט . </w:t>
      </w:r>
    </w:p>
    <w:p w:rsidR="001E3D7D" w:rsidRPr="001E3D7D" w:rsidRDefault="001E3D7D" w:rsidP="001E3D7D">
      <w:pPr>
        <w:ind w:left="360"/>
        <w:jc w:val="right"/>
        <w:rPr>
          <w:rFonts w:ascii="Tahoma" w:hAnsi="Tahoma" w:cs="Tahoma"/>
          <w:sz w:val="24"/>
          <w:szCs w:val="24"/>
          <w:rtl/>
        </w:rPr>
      </w:pPr>
      <w:r w:rsidRPr="001E3D7D">
        <w:rPr>
          <w:rFonts w:ascii="Tahoma" w:hAnsi="Tahoma" w:cs="Tahoma"/>
          <w:sz w:val="24"/>
          <w:szCs w:val="24"/>
          <w:rtl/>
        </w:rPr>
        <w:t xml:space="preserve">כדי לחשב את הזרם נכוון את הרב מודד לחישוב שיפט די . סי . </w:t>
      </w:r>
    </w:p>
    <w:p w:rsidR="001E3D7D" w:rsidRDefault="001E3D7D" w:rsidP="001E3D7D">
      <w:pPr>
        <w:jc w:val="right"/>
        <w:rPr>
          <w:rFonts w:ascii="Tahoma" w:hAnsi="Tahoma" w:cs="Tahoma" w:hint="cs"/>
          <w:sz w:val="24"/>
          <w:szCs w:val="24"/>
          <w:rtl/>
        </w:rPr>
      </w:pPr>
    </w:p>
    <w:tbl>
      <w:tblPr>
        <w:tblW w:w="9134"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1620"/>
        <w:gridCol w:w="1632"/>
        <w:gridCol w:w="1420"/>
        <w:gridCol w:w="1421"/>
        <w:gridCol w:w="1421"/>
      </w:tblGrid>
      <w:tr w:rsidR="001E3D7D" w:rsidRPr="00CC2BB1" w:rsidTr="001E3D7D">
        <w:tc>
          <w:tcPr>
            <w:tcW w:w="1620" w:type="dxa"/>
          </w:tcPr>
          <w:p w:rsidR="001E3D7D" w:rsidRPr="00CC2BB1" w:rsidRDefault="001E3D7D" w:rsidP="009B2C17">
            <w:pPr>
              <w:jc w:val="center"/>
              <w:rPr>
                <w:sz w:val="36"/>
                <w:szCs w:val="36"/>
              </w:rPr>
            </w:pPr>
            <w:r w:rsidRPr="00340E9F">
              <w:rPr>
                <w:rFonts w:hint="cs"/>
                <w:sz w:val="44"/>
                <w:szCs w:val="44"/>
              </w:rPr>
              <w:t>R</w:t>
            </w:r>
            <w:r>
              <w:rPr>
                <w:sz w:val="36"/>
                <w:szCs w:val="36"/>
              </w:rPr>
              <w:t>1</w:t>
            </w:r>
          </w:p>
        </w:tc>
        <w:tc>
          <w:tcPr>
            <w:tcW w:w="1620" w:type="dxa"/>
          </w:tcPr>
          <w:p w:rsidR="001E3D7D" w:rsidRPr="00CC2BB1" w:rsidRDefault="001E3D7D" w:rsidP="009B2C17">
            <w:pPr>
              <w:jc w:val="center"/>
              <w:rPr>
                <w:rFonts w:hint="cs"/>
                <w:sz w:val="36"/>
                <w:szCs w:val="36"/>
                <w:rtl/>
              </w:rPr>
            </w:pPr>
            <w:r w:rsidRPr="00340E9F">
              <w:rPr>
                <w:sz w:val="44"/>
                <w:szCs w:val="44"/>
              </w:rPr>
              <w:t>R</w:t>
            </w:r>
            <w:r>
              <w:rPr>
                <w:sz w:val="36"/>
                <w:szCs w:val="36"/>
              </w:rPr>
              <w:t>2</w:t>
            </w:r>
          </w:p>
        </w:tc>
        <w:tc>
          <w:tcPr>
            <w:tcW w:w="1632" w:type="dxa"/>
          </w:tcPr>
          <w:p w:rsidR="001E3D7D" w:rsidRPr="00CC2BB1" w:rsidRDefault="001E3D7D" w:rsidP="009B2C17">
            <w:pPr>
              <w:jc w:val="center"/>
              <w:rPr>
                <w:sz w:val="36"/>
                <w:szCs w:val="36"/>
              </w:rPr>
            </w:pPr>
            <w:r w:rsidRPr="00340E9F">
              <w:rPr>
                <w:sz w:val="44"/>
                <w:szCs w:val="44"/>
              </w:rPr>
              <w:t>R</w:t>
            </w:r>
            <w:r>
              <w:rPr>
                <w:sz w:val="36"/>
                <w:szCs w:val="36"/>
              </w:rPr>
              <w:t>3</w:t>
            </w:r>
          </w:p>
        </w:tc>
        <w:tc>
          <w:tcPr>
            <w:tcW w:w="1420" w:type="dxa"/>
          </w:tcPr>
          <w:p w:rsidR="001E3D7D" w:rsidRPr="00CC2BB1" w:rsidRDefault="001E3D7D" w:rsidP="009B2C17">
            <w:pPr>
              <w:jc w:val="center"/>
              <w:rPr>
                <w:rFonts w:hint="cs"/>
                <w:sz w:val="36"/>
                <w:szCs w:val="36"/>
                <w:rtl/>
              </w:rPr>
            </w:pPr>
            <w:proofErr w:type="spellStart"/>
            <w:r>
              <w:rPr>
                <w:sz w:val="36"/>
                <w:szCs w:val="36"/>
              </w:rPr>
              <w:t>Vt</w:t>
            </w:r>
            <w:proofErr w:type="spellEnd"/>
          </w:p>
        </w:tc>
        <w:tc>
          <w:tcPr>
            <w:tcW w:w="1421" w:type="dxa"/>
          </w:tcPr>
          <w:p w:rsidR="001E3D7D" w:rsidRPr="00CC2BB1" w:rsidRDefault="001E3D7D" w:rsidP="009B2C17">
            <w:pPr>
              <w:jc w:val="center"/>
              <w:rPr>
                <w:sz w:val="36"/>
                <w:szCs w:val="36"/>
              </w:rPr>
            </w:pPr>
            <w:r w:rsidRPr="00340E9F">
              <w:rPr>
                <w:sz w:val="44"/>
                <w:szCs w:val="44"/>
              </w:rPr>
              <w:t>I</w:t>
            </w:r>
            <w:r w:rsidRPr="00CC2BB1">
              <w:rPr>
                <w:sz w:val="36"/>
                <w:szCs w:val="36"/>
              </w:rPr>
              <w:t>T</w:t>
            </w:r>
          </w:p>
        </w:tc>
        <w:tc>
          <w:tcPr>
            <w:tcW w:w="1421" w:type="dxa"/>
          </w:tcPr>
          <w:p w:rsidR="001E3D7D" w:rsidRPr="00CC2BB1" w:rsidRDefault="001E3D7D" w:rsidP="009B2C17">
            <w:pPr>
              <w:jc w:val="center"/>
              <w:rPr>
                <w:sz w:val="36"/>
                <w:szCs w:val="36"/>
              </w:rPr>
            </w:pPr>
            <w:r w:rsidRPr="00340E9F">
              <w:rPr>
                <w:sz w:val="44"/>
                <w:szCs w:val="44"/>
              </w:rPr>
              <w:t>R</w:t>
            </w:r>
            <w:r w:rsidRPr="00CC2BB1">
              <w:rPr>
                <w:sz w:val="36"/>
                <w:szCs w:val="36"/>
              </w:rPr>
              <w:t>T</w:t>
            </w:r>
          </w:p>
        </w:tc>
      </w:tr>
      <w:tr w:rsidR="001E3D7D" w:rsidRPr="00CC2BB1" w:rsidTr="001E3D7D">
        <w:trPr>
          <w:trHeight w:val="70"/>
        </w:trPr>
        <w:tc>
          <w:tcPr>
            <w:tcW w:w="1620" w:type="dxa"/>
          </w:tcPr>
          <w:p w:rsidR="001E3D7D" w:rsidRPr="00CC2BB1" w:rsidRDefault="001E3D7D" w:rsidP="009B2C17">
            <w:pPr>
              <w:rPr>
                <w:rFonts w:hint="cs"/>
                <w:sz w:val="36"/>
                <w:szCs w:val="36"/>
              </w:rPr>
            </w:pPr>
            <w:r>
              <w:rPr>
                <w:rFonts w:hint="cs"/>
                <w:sz w:val="36"/>
                <w:szCs w:val="36"/>
              </w:rPr>
              <w:t>K</w:t>
            </w:r>
            <w:r>
              <w:rPr>
                <w:rFonts w:hint="cs"/>
                <w:sz w:val="36"/>
                <w:szCs w:val="36"/>
                <w:rtl/>
              </w:rPr>
              <w:t xml:space="preserve">0.98 </w:t>
            </w:r>
            <w:r w:rsidRPr="00CC2BB1">
              <w:rPr>
                <w:sz w:val="36"/>
                <w:szCs w:val="36"/>
              </w:rPr>
              <w:t>Ω</w:t>
            </w:r>
          </w:p>
        </w:tc>
        <w:tc>
          <w:tcPr>
            <w:tcW w:w="1620" w:type="dxa"/>
          </w:tcPr>
          <w:p w:rsidR="001E3D7D" w:rsidRPr="00CC2BB1" w:rsidRDefault="001E3D7D" w:rsidP="009B2C17">
            <w:pPr>
              <w:rPr>
                <w:rFonts w:hint="cs"/>
                <w:sz w:val="36"/>
                <w:szCs w:val="36"/>
                <w:rtl/>
              </w:rPr>
            </w:pPr>
            <w:r>
              <w:rPr>
                <w:sz w:val="36"/>
                <w:szCs w:val="36"/>
              </w:rPr>
              <w:t>1.98K</w:t>
            </w:r>
            <w:r w:rsidRPr="00CC2BB1">
              <w:rPr>
                <w:sz w:val="36"/>
                <w:szCs w:val="36"/>
              </w:rPr>
              <w:t xml:space="preserve"> Ω</w:t>
            </w:r>
          </w:p>
        </w:tc>
        <w:tc>
          <w:tcPr>
            <w:tcW w:w="1632" w:type="dxa"/>
          </w:tcPr>
          <w:p w:rsidR="001E3D7D" w:rsidRPr="00CC2BB1" w:rsidRDefault="001E3D7D" w:rsidP="009B2C17">
            <w:pPr>
              <w:rPr>
                <w:sz w:val="36"/>
                <w:szCs w:val="36"/>
              </w:rPr>
            </w:pPr>
            <w:r>
              <w:rPr>
                <w:sz w:val="36"/>
                <w:szCs w:val="36"/>
              </w:rPr>
              <w:t>2.97K</w:t>
            </w:r>
            <w:r w:rsidRPr="00CC2BB1">
              <w:rPr>
                <w:sz w:val="36"/>
                <w:szCs w:val="36"/>
              </w:rPr>
              <w:t xml:space="preserve"> Ω</w:t>
            </w:r>
          </w:p>
        </w:tc>
        <w:tc>
          <w:tcPr>
            <w:tcW w:w="1420" w:type="dxa"/>
          </w:tcPr>
          <w:p w:rsidR="001E3D7D" w:rsidRDefault="001E3D7D" w:rsidP="009B2C17">
            <w:pPr>
              <w:jc w:val="center"/>
              <w:rPr>
                <w:sz w:val="36"/>
                <w:szCs w:val="36"/>
              </w:rPr>
            </w:pPr>
            <w:r>
              <w:rPr>
                <w:sz w:val="36"/>
                <w:szCs w:val="36"/>
              </w:rPr>
              <w:t>10V</w:t>
            </w:r>
          </w:p>
          <w:p w:rsidR="001E3D7D" w:rsidRPr="00CC2BB1" w:rsidRDefault="001E3D7D" w:rsidP="009B2C17">
            <w:pPr>
              <w:jc w:val="center"/>
              <w:rPr>
                <w:sz w:val="36"/>
                <w:szCs w:val="36"/>
              </w:rPr>
            </w:pPr>
          </w:p>
        </w:tc>
        <w:tc>
          <w:tcPr>
            <w:tcW w:w="1421" w:type="dxa"/>
          </w:tcPr>
          <w:p w:rsidR="001E3D7D" w:rsidRPr="00524372" w:rsidRDefault="001E3D7D" w:rsidP="009B2C17">
            <w:pPr>
              <w:jc w:val="center"/>
              <w:rPr>
                <w:rFonts w:hint="cs"/>
                <w:sz w:val="36"/>
                <w:szCs w:val="36"/>
                <w:rtl/>
              </w:rPr>
            </w:pPr>
            <w:r w:rsidRPr="00524372">
              <w:rPr>
                <w:sz w:val="36"/>
                <w:szCs w:val="36"/>
                <w:rtl/>
              </w:rPr>
              <w:t>18.33</w:t>
            </w:r>
            <w:r>
              <w:rPr>
                <w:rFonts w:hint="cs"/>
                <w:sz w:val="36"/>
                <w:szCs w:val="36"/>
              </w:rPr>
              <w:t>A</w:t>
            </w:r>
          </w:p>
        </w:tc>
        <w:tc>
          <w:tcPr>
            <w:tcW w:w="1421" w:type="dxa"/>
          </w:tcPr>
          <w:p w:rsidR="001E3D7D" w:rsidRPr="00CC2BB1" w:rsidRDefault="001E3D7D" w:rsidP="009B2C17">
            <w:pPr>
              <w:rPr>
                <w:rFonts w:hint="cs"/>
                <w:sz w:val="36"/>
                <w:szCs w:val="36"/>
                <w:rtl/>
              </w:rPr>
            </w:pPr>
            <w:r>
              <w:rPr>
                <w:sz w:val="36"/>
                <w:szCs w:val="36"/>
              </w:rPr>
              <w:t>0.538</w:t>
            </w:r>
            <w:r w:rsidRPr="00CC2BB1">
              <w:rPr>
                <w:sz w:val="36"/>
                <w:szCs w:val="36"/>
              </w:rPr>
              <w:t xml:space="preserve"> Ω</w:t>
            </w:r>
          </w:p>
        </w:tc>
      </w:tr>
    </w:tbl>
    <w:p w:rsidR="001E3D7D" w:rsidRDefault="001E3D7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p w:rsidR="00093C8D" w:rsidRPr="00093C8D" w:rsidRDefault="00093C8D" w:rsidP="00093C8D">
      <w:pPr>
        <w:jc w:val="right"/>
        <w:rPr>
          <w:rFonts w:ascii="Tahoma" w:hAnsi="Tahoma" w:cs="Tahoma" w:hint="cs"/>
          <w:b/>
          <w:bCs/>
          <w:sz w:val="24"/>
          <w:szCs w:val="24"/>
          <w:u w:val="single"/>
          <w:rtl/>
        </w:rPr>
      </w:pPr>
      <w:r w:rsidRPr="00093C8D">
        <w:rPr>
          <w:rFonts w:ascii="Tahoma" w:hAnsi="Tahoma" w:cs="Tahoma" w:hint="cs"/>
          <w:b/>
          <w:bCs/>
          <w:sz w:val="24"/>
          <w:szCs w:val="24"/>
          <w:u w:val="single"/>
          <w:rtl/>
        </w:rPr>
        <w:lastRenderedPageBreak/>
        <w:t>חישוב בטור :</w:t>
      </w:r>
    </w:p>
    <w:p w:rsidR="00093C8D" w:rsidRPr="00093C8D" w:rsidRDefault="00093C8D" w:rsidP="00093C8D">
      <w:pPr>
        <w:jc w:val="right"/>
        <w:rPr>
          <w:rFonts w:ascii="Tahoma" w:hAnsi="Tahoma" w:cs="Tahoma"/>
          <w:b/>
          <w:bCs/>
          <w:sz w:val="24"/>
          <w:szCs w:val="24"/>
          <w:rtl/>
        </w:rPr>
      </w:pPr>
      <w:r w:rsidRPr="00093C8D">
        <w:rPr>
          <w:rFonts w:ascii="Tahoma" w:hAnsi="Tahoma" w:cs="Tahoma"/>
          <w:b/>
          <w:bCs/>
          <w:sz w:val="24"/>
          <w:szCs w:val="24"/>
          <w:rtl/>
        </w:rPr>
        <w:t>מטרת הניסוי</w:t>
      </w:r>
    </w:p>
    <w:p w:rsidR="00093C8D" w:rsidRPr="00093C8D" w:rsidRDefault="00093C8D" w:rsidP="00093C8D">
      <w:pPr>
        <w:jc w:val="right"/>
        <w:rPr>
          <w:rFonts w:ascii="Tahoma" w:hAnsi="Tahoma" w:cs="Tahoma"/>
          <w:sz w:val="24"/>
          <w:szCs w:val="24"/>
          <w:rtl/>
        </w:rPr>
      </w:pPr>
      <w:r w:rsidRPr="00093C8D">
        <w:rPr>
          <w:rFonts w:ascii="Tahoma" w:hAnsi="Tahoma" w:cs="Tahoma"/>
          <w:sz w:val="24"/>
          <w:szCs w:val="24"/>
          <w:rtl/>
        </w:rPr>
        <w:t>חישוב ההתנגדות הכללית של המעגל על ידי מדידה של הזרם והמתח ולאחר מכן חישוב ההתנגדות השקולה בעזרת חוק אום.</w:t>
      </w:r>
    </w:p>
    <w:p w:rsidR="00093C8D" w:rsidRPr="00093C8D" w:rsidRDefault="00093C8D" w:rsidP="00093C8D">
      <w:pPr>
        <w:ind w:left="360"/>
        <w:jc w:val="right"/>
        <w:rPr>
          <w:rFonts w:ascii="Tahoma" w:hAnsi="Tahoma" w:cs="Tahoma"/>
          <w:b/>
          <w:bCs/>
          <w:sz w:val="24"/>
          <w:szCs w:val="24"/>
          <w:rtl/>
        </w:rPr>
      </w:pPr>
      <w:r w:rsidRPr="00093C8D">
        <w:rPr>
          <w:rFonts w:ascii="Tahoma" w:hAnsi="Tahoma" w:cs="Tahoma"/>
          <w:b/>
          <w:bCs/>
          <w:sz w:val="24"/>
          <w:szCs w:val="24"/>
          <w:rtl/>
        </w:rPr>
        <w:t>תהליך חישוב</w:t>
      </w:r>
    </w:p>
    <w:p w:rsidR="00093C8D" w:rsidRPr="00093C8D" w:rsidRDefault="00093C8D" w:rsidP="00093C8D">
      <w:pPr>
        <w:ind w:left="360"/>
        <w:jc w:val="right"/>
        <w:rPr>
          <w:rFonts w:ascii="Tahoma" w:hAnsi="Tahoma" w:cs="Tahoma"/>
          <w:sz w:val="24"/>
          <w:szCs w:val="24"/>
          <w:rtl/>
        </w:rPr>
      </w:pPr>
      <w:r w:rsidRPr="00093C8D">
        <w:rPr>
          <w:rFonts w:ascii="Tahoma" w:hAnsi="Tahoma" w:cs="Tahoma"/>
          <w:sz w:val="24"/>
          <w:szCs w:val="24"/>
          <w:rtl/>
        </w:rPr>
        <w:t>מחברים למטריצה שלושה נגדים במקביל ששוקלים 1 קילו אום , 2 קילו אום ו3 קילו אום .</w:t>
      </w:r>
    </w:p>
    <w:p w:rsidR="00093C8D" w:rsidRPr="00093C8D" w:rsidRDefault="00093C8D" w:rsidP="00093C8D">
      <w:pPr>
        <w:ind w:left="360"/>
        <w:jc w:val="right"/>
        <w:rPr>
          <w:rFonts w:ascii="Tahoma" w:hAnsi="Tahoma" w:cs="Tahoma"/>
          <w:sz w:val="24"/>
          <w:szCs w:val="24"/>
          <w:rtl/>
        </w:rPr>
      </w:pPr>
      <w:r w:rsidRPr="00093C8D">
        <w:rPr>
          <w:rFonts w:ascii="Tahoma" w:hAnsi="Tahoma" w:cs="Tahoma"/>
          <w:sz w:val="24"/>
          <w:szCs w:val="24"/>
          <w:rtl/>
        </w:rPr>
        <w:t>בשיטה זו יש לחבר ספק כוח למעגל.</w:t>
      </w:r>
    </w:p>
    <w:p w:rsidR="00093C8D" w:rsidRPr="00093C8D" w:rsidRDefault="00093C8D" w:rsidP="00093C8D">
      <w:pPr>
        <w:ind w:left="360"/>
        <w:jc w:val="right"/>
        <w:rPr>
          <w:rFonts w:ascii="Tahoma" w:hAnsi="Tahoma" w:cs="Tahoma"/>
          <w:sz w:val="24"/>
          <w:szCs w:val="24"/>
          <w:rtl/>
        </w:rPr>
      </w:pPr>
      <w:r w:rsidRPr="00093C8D">
        <w:rPr>
          <w:rFonts w:ascii="Tahoma" w:hAnsi="Tahoma" w:cs="Tahoma"/>
          <w:sz w:val="24"/>
          <w:szCs w:val="24"/>
          <w:rtl/>
        </w:rPr>
        <w:t>הזרם במעגל טורי שווה לכן עם נמצא זרם על נגד אחד , הוא יהיה שווה לכולם .</w:t>
      </w: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tbl>
      <w:tblPr>
        <w:tblpPr w:leftFromText="180" w:rightFromText="180" w:vertAnchor="text" w:horzAnchor="margin" w:tblpXSpec="center" w:tblpY="18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1955"/>
        <w:gridCol w:w="1987"/>
        <w:gridCol w:w="2490"/>
        <w:gridCol w:w="2388"/>
      </w:tblGrid>
      <w:tr w:rsidR="00093C8D" w:rsidRPr="00CC2BB1" w:rsidTr="009B2C17">
        <w:tc>
          <w:tcPr>
            <w:tcW w:w="2088" w:type="dxa"/>
          </w:tcPr>
          <w:p w:rsidR="00093C8D" w:rsidRPr="00CC2BB1" w:rsidRDefault="00093C8D" w:rsidP="009B2C17">
            <w:pPr>
              <w:jc w:val="center"/>
              <w:rPr>
                <w:sz w:val="36"/>
                <w:szCs w:val="36"/>
              </w:rPr>
            </w:pPr>
          </w:p>
        </w:tc>
        <w:tc>
          <w:tcPr>
            <w:tcW w:w="2096" w:type="dxa"/>
          </w:tcPr>
          <w:p w:rsidR="00093C8D" w:rsidRPr="00CC2BB1" w:rsidRDefault="00093C8D" w:rsidP="009B2C17">
            <w:pPr>
              <w:jc w:val="center"/>
              <w:rPr>
                <w:sz w:val="36"/>
                <w:szCs w:val="36"/>
              </w:rPr>
            </w:pPr>
            <w:r w:rsidRPr="00CC2BB1">
              <w:rPr>
                <w:sz w:val="36"/>
                <w:szCs w:val="36"/>
              </w:rPr>
              <w:t>I</w:t>
            </w:r>
          </w:p>
        </w:tc>
        <w:tc>
          <w:tcPr>
            <w:tcW w:w="2102" w:type="dxa"/>
          </w:tcPr>
          <w:p w:rsidR="00093C8D" w:rsidRPr="00CC2BB1" w:rsidRDefault="00093C8D" w:rsidP="009B2C17">
            <w:pPr>
              <w:jc w:val="center"/>
              <w:rPr>
                <w:sz w:val="36"/>
                <w:szCs w:val="36"/>
              </w:rPr>
            </w:pPr>
            <w:r w:rsidRPr="00CC2BB1">
              <w:rPr>
                <w:sz w:val="36"/>
                <w:szCs w:val="36"/>
              </w:rPr>
              <w:t>V</w:t>
            </w:r>
          </w:p>
        </w:tc>
        <w:tc>
          <w:tcPr>
            <w:tcW w:w="1922" w:type="dxa"/>
          </w:tcPr>
          <w:p w:rsidR="00093C8D" w:rsidRPr="00CC2BB1" w:rsidRDefault="00093C8D" w:rsidP="009B2C17">
            <w:pPr>
              <w:jc w:val="center"/>
              <w:rPr>
                <w:rFonts w:hint="cs"/>
                <w:sz w:val="36"/>
                <w:szCs w:val="36"/>
                <w:rtl/>
              </w:rPr>
            </w:pPr>
            <w:proofErr w:type="spellStart"/>
            <w:r>
              <w:rPr>
                <w:sz w:val="36"/>
                <w:szCs w:val="36"/>
              </w:rPr>
              <w:t>Vt</w:t>
            </w:r>
            <w:proofErr w:type="spellEnd"/>
          </w:p>
        </w:tc>
        <w:tc>
          <w:tcPr>
            <w:tcW w:w="2520" w:type="dxa"/>
            <w:tcBorders>
              <w:top w:val="single" w:sz="4" w:space="0" w:color="auto"/>
              <w:bottom w:val="single" w:sz="4" w:space="0" w:color="auto"/>
              <w:right w:val="single" w:sz="4" w:space="0" w:color="auto"/>
            </w:tcBorders>
            <w:shd w:val="clear" w:color="auto" w:fill="auto"/>
          </w:tcPr>
          <w:p w:rsidR="00093C8D" w:rsidRPr="00CC2BB1" w:rsidRDefault="00093C8D" w:rsidP="009B2C17">
            <w:pPr>
              <w:jc w:val="center"/>
            </w:pPr>
            <w:r w:rsidRPr="00CC2BB1">
              <w:rPr>
                <w:sz w:val="36"/>
                <w:szCs w:val="36"/>
              </w:rPr>
              <w:t>RT</w:t>
            </w:r>
          </w:p>
        </w:tc>
      </w:tr>
      <w:tr w:rsidR="00093C8D" w:rsidRPr="00CC2BB1" w:rsidTr="009B2C17">
        <w:tc>
          <w:tcPr>
            <w:tcW w:w="2088" w:type="dxa"/>
          </w:tcPr>
          <w:p w:rsidR="00093C8D" w:rsidRPr="00CC2BB1" w:rsidRDefault="00093C8D" w:rsidP="009B2C17">
            <w:pPr>
              <w:jc w:val="center"/>
              <w:rPr>
                <w:rFonts w:hint="cs"/>
                <w:sz w:val="36"/>
                <w:szCs w:val="36"/>
                <w:rtl/>
              </w:rPr>
            </w:pPr>
            <w:r w:rsidRPr="00CC2BB1">
              <w:rPr>
                <w:sz w:val="36"/>
                <w:szCs w:val="36"/>
              </w:rPr>
              <w:t>R</w:t>
            </w:r>
            <w:r>
              <w:rPr>
                <w:sz w:val="36"/>
                <w:szCs w:val="36"/>
              </w:rPr>
              <w:t>1</w:t>
            </w:r>
          </w:p>
        </w:tc>
        <w:tc>
          <w:tcPr>
            <w:tcW w:w="2096" w:type="dxa"/>
          </w:tcPr>
          <w:p w:rsidR="00093C8D" w:rsidRPr="00CC2BB1" w:rsidRDefault="00093C8D" w:rsidP="009B2C17">
            <w:pPr>
              <w:jc w:val="center"/>
              <w:rPr>
                <w:sz w:val="36"/>
                <w:szCs w:val="36"/>
              </w:rPr>
            </w:pPr>
            <w:r w:rsidRPr="00CC2BB1">
              <w:rPr>
                <w:sz w:val="36"/>
                <w:szCs w:val="36"/>
                <w:rtl/>
              </w:rPr>
              <w:t>1.7</w:t>
            </w:r>
            <w:r w:rsidRPr="00CC2BB1">
              <w:rPr>
                <w:sz w:val="36"/>
                <w:szCs w:val="36"/>
              </w:rPr>
              <w:t>A</w:t>
            </w:r>
          </w:p>
        </w:tc>
        <w:tc>
          <w:tcPr>
            <w:tcW w:w="2102" w:type="dxa"/>
          </w:tcPr>
          <w:p w:rsidR="00093C8D" w:rsidRPr="00CC2BB1" w:rsidRDefault="00093C8D" w:rsidP="009B2C17">
            <w:pPr>
              <w:jc w:val="center"/>
              <w:rPr>
                <w:sz w:val="36"/>
                <w:szCs w:val="36"/>
              </w:rPr>
            </w:pPr>
            <w:r w:rsidRPr="00CC2BB1">
              <w:rPr>
                <w:sz w:val="36"/>
                <w:szCs w:val="36"/>
                <w:rtl/>
              </w:rPr>
              <w:t>1.66</w:t>
            </w:r>
            <w:r w:rsidRPr="00CC2BB1">
              <w:rPr>
                <w:sz w:val="36"/>
                <w:szCs w:val="36"/>
              </w:rPr>
              <w:t>U</w:t>
            </w:r>
          </w:p>
        </w:tc>
        <w:tc>
          <w:tcPr>
            <w:tcW w:w="1922" w:type="dxa"/>
            <w:vMerge w:val="restart"/>
          </w:tcPr>
          <w:p w:rsidR="00093C8D" w:rsidRPr="00CC2BB1" w:rsidRDefault="00093C8D" w:rsidP="009B2C17">
            <w:pPr>
              <w:jc w:val="center"/>
              <w:rPr>
                <w:sz w:val="36"/>
                <w:szCs w:val="36"/>
              </w:rPr>
            </w:pPr>
            <w:r>
              <w:rPr>
                <w:sz w:val="36"/>
                <w:szCs w:val="36"/>
              </w:rPr>
              <w:t>1.66+3.36+4.98 = 9.96V</w:t>
            </w:r>
          </w:p>
        </w:tc>
        <w:tc>
          <w:tcPr>
            <w:tcW w:w="2520" w:type="dxa"/>
            <w:vMerge w:val="restart"/>
            <w:tcBorders>
              <w:top w:val="single" w:sz="4" w:space="0" w:color="auto"/>
              <w:right w:val="single" w:sz="4" w:space="0" w:color="auto"/>
            </w:tcBorders>
            <w:shd w:val="clear" w:color="auto" w:fill="auto"/>
          </w:tcPr>
          <w:p w:rsidR="00093C8D" w:rsidRDefault="00093C8D" w:rsidP="009B2C17">
            <w:pPr>
              <w:jc w:val="center"/>
              <w:rPr>
                <w:rFonts w:hint="cs"/>
                <w:sz w:val="36"/>
                <w:szCs w:val="36"/>
                <w:rtl/>
              </w:rPr>
            </w:pPr>
            <w:r w:rsidRPr="00CC2BB1">
              <w:rPr>
                <w:sz w:val="36"/>
                <w:szCs w:val="36"/>
                <w:rtl/>
              </w:rPr>
              <w:t>10/1.7=</w:t>
            </w:r>
            <w:r w:rsidRPr="00CC2BB1">
              <w:rPr>
                <w:sz w:val="36"/>
                <w:szCs w:val="36"/>
              </w:rPr>
              <w:t xml:space="preserve"> </w:t>
            </w:r>
          </w:p>
          <w:p w:rsidR="00093C8D" w:rsidRPr="00CC2BB1" w:rsidRDefault="00093C8D" w:rsidP="009B2C17">
            <w:pPr>
              <w:jc w:val="center"/>
            </w:pPr>
            <w:r w:rsidRPr="00CC2BB1">
              <w:rPr>
                <w:sz w:val="36"/>
                <w:szCs w:val="36"/>
                <w:rtl/>
              </w:rPr>
              <w:t>5.88</w:t>
            </w:r>
            <w:r>
              <w:rPr>
                <w:rFonts w:hint="cs"/>
                <w:sz w:val="36"/>
                <w:szCs w:val="36"/>
              </w:rPr>
              <w:t>K</w:t>
            </w:r>
            <w:r w:rsidRPr="00CC2BB1">
              <w:rPr>
                <w:sz w:val="36"/>
                <w:szCs w:val="36"/>
              </w:rPr>
              <w:t xml:space="preserve"> Ω</w:t>
            </w:r>
          </w:p>
        </w:tc>
      </w:tr>
      <w:tr w:rsidR="00093C8D" w:rsidRPr="00CC2BB1" w:rsidTr="009B2C17">
        <w:tc>
          <w:tcPr>
            <w:tcW w:w="2088" w:type="dxa"/>
          </w:tcPr>
          <w:p w:rsidR="00093C8D" w:rsidRPr="00CC2BB1" w:rsidRDefault="00093C8D" w:rsidP="009B2C17">
            <w:pPr>
              <w:jc w:val="center"/>
              <w:rPr>
                <w:sz w:val="36"/>
                <w:szCs w:val="36"/>
              </w:rPr>
            </w:pPr>
            <w:r>
              <w:rPr>
                <w:rFonts w:hint="cs"/>
                <w:sz w:val="36"/>
                <w:szCs w:val="36"/>
              </w:rPr>
              <w:t>R</w:t>
            </w:r>
            <w:r>
              <w:rPr>
                <w:sz w:val="36"/>
                <w:szCs w:val="36"/>
              </w:rPr>
              <w:t>2</w:t>
            </w:r>
          </w:p>
        </w:tc>
        <w:tc>
          <w:tcPr>
            <w:tcW w:w="2096" w:type="dxa"/>
          </w:tcPr>
          <w:p w:rsidR="00093C8D" w:rsidRPr="00CC2BB1" w:rsidRDefault="00093C8D" w:rsidP="009B2C17">
            <w:pPr>
              <w:jc w:val="center"/>
              <w:rPr>
                <w:sz w:val="36"/>
                <w:szCs w:val="36"/>
              </w:rPr>
            </w:pPr>
            <w:r w:rsidRPr="00CC2BB1">
              <w:rPr>
                <w:sz w:val="36"/>
                <w:szCs w:val="36"/>
                <w:rtl/>
              </w:rPr>
              <w:t>1.7</w:t>
            </w:r>
            <w:r w:rsidRPr="00CC2BB1">
              <w:rPr>
                <w:sz w:val="36"/>
                <w:szCs w:val="36"/>
              </w:rPr>
              <w:t>A</w:t>
            </w:r>
          </w:p>
        </w:tc>
        <w:tc>
          <w:tcPr>
            <w:tcW w:w="2102" w:type="dxa"/>
          </w:tcPr>
          <w:p w:rsidR="00093C8D" w:rsidRPr="00CC2BB1" w:rsidRDefault="00093C8D" w:rsidP="009B2C17">
            <w:pPr>
              <w:jc w:val="center"/>
              <w:rPr>
                <w:sz w:val="36"/>
                <w:szCs w:val="36"/>
              </w:rPr>
            </w:pPr>
            <w:r w:rsidRPr="00CC2BB1">
              <w:rPr>
                <w:sz w:val="36"/>
                <w:szCs w:val="36"/>
                <w:rtl/>
              </w:rPr>
              <w:t>3.36</w:t>
            </w:r>
            <w:r w:rsidRPr="00CC2BB1">
              <w:rPr>
                <w:sz w:val="36"/>
                <w:szCs w:val="36"/>
              </w:rPr>
              <w:t>U</w:t>
            </w:r>
          </w:p>
        </w:tc>
        <w:tc>
          <w:tcPr>
            <w:tcW w:w="1922" w:type="dxa"/>
            <w:vMerge/>
          </w:tcPr>
          <w:p w:rsidR="00093C8D" w:rsidRPr="00CC2BB1" w:rsidRDefault="00093C8D" w:rsidP="009B2C17">
            <w:pPr>
              <w:jc w:val="center"/>
              <w:rPr>
                <w:sz w:val="36"/>
                <w:szCs w:val="36"/>
              </w:rPr>
            </w:pPr>
          </w:p>
        </w:tc>
        <w:tc>
          <w:tcPr>
            <w:tcW w:w="2520" w:type="dxa"/>
            <w:vMerge/>
            <w:tcBorders>
              <w:right w:val="single" w:sz="4" w:space="0" w:color="auto"/>
            </w:tcBorders>
            <w:shd w:val="clear" w:color="auto" w:fill="auto"/>
          </w:tcPr>
          <w:p w:rsidR="00093C8D" w:rsidRPr="00CC2BB1" w:rsidRDefault="00093C8D" w:rsidP="009B2C17">
            <w:pPr>
              <w:jc w:val="center"/>
            </w:pPr>
          </w:p>
        </w:tc>
      </w:tr>
      <w:tr w:rsidR="00093C8D" w:rsidRPr="00CC2BB1" w:rsidTr="009B2C17">
        <w:tc>
          <w:tcPr>
            <w:tcW w:w="2088" w:type="dxa"/>
          </w:tcPr>
          <w:p w:rsidR="00093C8D" w:rsidRPr="00CC2BB1" w:rsidRDefault="00093C8D" w:rsidP="009B2C17">
            <w:pPr>
              <w:jc w:val="center"/>
              <w:rPr>
                <w:sz w:val="36"/>
                <w:szCs w:val="36"/>
              </w:rPr>
            </w:pPr>
            <w:r>
              <w:rPr>
                <w:sz w:val="36"/>
                <w:szCs w:val="36"/>
              </w:rPr>
              <w:t>R3</w:t>
            </w:r>
          </w:p>
        </w:tc>
        <w:tc>
          <w:tcPr>
            <w:tcW w:w="2096" w:type="dxa"/>
          </w:tcPr>
          <w:p w:rsidR="00093C8D" w:rsidRPr="00CC2BB1" w:rsidRDefault="00093C8D" w:rsidP="009B2C17">
            <w:pPr>
              <w:jc w:val="center"/>
              <w:rPr>
                <w:sz w:val="36"/>
                <w:szCs w:val="36"/>
              </w:rPr>
            </w:pPr>
            <w:r w:rsidRPr="00CC2BB1">
              <w:rPr>
                <w:sz w:val="36"/>
                <w:szCs w:val="36"/>
                <w:rtl/>
              </w:rPr>
              <w:t>1.7</w:t>
            </w:r>
            <w:r w:rsidRPr="00CC2BB1">
              <w:rPr>
                <w:sz w:val="36"/>
                <w:szCs w:val="36"/>
              </w:rPr>
              <w:t>A</w:t>
            </w:r>
          </w:p>
        </w:tc>
        <w:tc>
          <w:tcPr>
            <w:tcW w:w="2102" w:type="dxa"/>
          </w:tcPr>
          <w:p w:rsidR="00093C8D" w:rsidRPr="00CC2BB1" w:rsidRDefault="00093C8D" w:rsidP="009B2C17">
            <w:pPr>
              <w:jc w:val="center"/>
              <w:rPr>
                <w:sz w:val="36"/>
                <w:szCs w:val="36"/>
              </w:rPr>
            </w:pPr>
            <w:r w:rsidRPr="00CC2BB1">
              <w:rPr>
                <w:sz w:val="36"/>
                <w:szCs w:val="36"/>
                <w:rtl/>
              </w:rPr>
              <w:t>4.98</w:t>
            </w:r>
            <w:r w:rsidRPr="00CC2BB1">
              <w:rPr>
                <w:sz w:val="36"/>
                <w:szCs w:val="36"/>
              </w:rPr>
              <w:t>U</w:t>
            </w:r>
          </w:p>
        </w:tc>
        <w:tc>
          <w:tcPr>
            <w:tcW w:w="1922" w:type="dxa"/>
            <w:vMerge/>
          </w:tcPr>
          <w:p w:rsidR="00093C8D" w:rsidRPr="00CC2BB1" w:rsidRDefault="00093C8D" w:rsidP="009B2C17">
            <w:pPr>
              <w:jc w:val="center"/>
              <w:rPr>
                <w:sz w:val="36"/>
                <w:szCs w:val="36"/>
              </w:rPr>
            </w:pPr>
          </w:p>
        </w:tc>
        <w:tc>
          <w:tcPr>
            <w:tcW w:w="2520" w:type="dxa"/>
            <w:vMerge/>
            <w:tcBorders>
              <w:bottom w:val="single" w:sz="4" w:space="0" w:color="auto"/>
              <w:right w:val="single" w:sz="4" w:space="0" w:color="auto"/>
            </w:tcBorders>
            <w:shd w:val="clear" w:color="auto" w:fill="auto"/>
          </w:tcPr>
          <w:p w:rsidR="00093C8D" w:rsidRPr="00CC2BB1" w:rsidRDefault="00093C8D" w:rsidP="009B2C17">
            <w:pPr>
              <w:jc w:val="center"/>
            </w:pPr>
          </w:p>
        </w:tc>
      </w:tr>
    </w:tbl>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hint="cs"/>
          <w:sz w:val="24"/>
          <w:szCs w:val="24"/>
          <w:rtl/>
        </w:rPr>
      </w:pPr>
      <w:r>
        <w:rPr>
          <w:rFonts w:ascii="Tahoma" w:hAnsi="Tahoma" w:cs="Tahoma" w:hint="cs"/>
          <w:noProof/>
          <w:sz w:val="24"/>
          <w:szCs w:val="24"/>
          <w:rtl/>
        </w:rPr>
        <w:lastRenderedPageBreak/>
        <w:pict>
          <v:shape id="_x0000_s1034" type="#_x0000_t136" style="position:absolute;left:0;text-align:left;margin-left:19.5pt;margin-top:24pt;width:424.5pt;height:102.75pt;z-index:-251648000" wrapcoords="2595 0 -38 315 -38 8199 687 10091 916 10091 916 16239 9388 17658 15189 17658 15189 20181 15265 21915 15303 21915 15761 21915 15761 17658 17822 17658 21714 16082 21714 10091 21676 5045 21638 631 20913 158 18509 0 2595 0" fillcolor="yellow" stroked="f">
            <v:fill color2="#f93" angle="-135" focusposition=".5,.5" focussize="" focus="100%" type="gradientRadial">
              <o:fill v:ext="view" type="gradientCenter"/>
            </v:fill>
            <v:shadow on="t" color="silver" opacity="52429f"/>
            <v:textpath style="font-family:&quot;Impact&quot;;v-text-kern:t" trim="t" fitpath="t" string="מסקנות הניסוי"/>
            <w10:wrap type="tight"/>
          </v:shape>
        </w:pict>
      </w:r>
    </w:p>
    <w:p w:rsidR="00093C8D" w:rsidRDefault="00093C8D" w:rsidP="001E3D7D">
      <w:pPr>
        <w:jc w:val="right"/>
        <w:rPr>
          <w:rFonts w:ascii="Tahoma" w:hAnsi="Tahoma" w:cs="Tahoma" w:hint="cs"/>
          <w:sz w:val="24"/>
          <w:szCs w:val="24"/>
          <w:rtl/>
        </w:rPr>
      </w:pPr>
    </w:p>
    <w:p w:rsidR="00093C8D" w:rsidRDefault="00093C8D" w:rsidP="001E3D7D">
      <w:pPr>
        <w:jc w:val="right"/>
        <w:rPr>
          <w:rFonts w:ascii="Tahoma" w:hAnsi="Tahoma" w:cs="Tahoma"/>
          <w:sz w:val="24"/>
          <w:szCs w:val="24"/>
          <w:rtl/>
        </w:rPr>
      </w:pPr>
    </w:p>
    <w:p w:rsidR="00093C8D" w:rsidRPr="00093C8D" w:rsidRDefault="00093C8D" w:rsidP="00093C8D">
      <w:pPr>
        <w:rPr>
          <w:rFonts w:ascii="Tahoma" w:hAnsi="Tahoma" w:cs="Tahoma"/>
          <w:sz w:val="24"/>
          <w:szCs w:val="24"/>
          <w:rtl/>
        </w:rPr>
      </w:pPr>
    </w:p>
    <w:p w:rsidR="00093C8D" w:rsidRPr="00093C8D" w:rsidRDefault="00093C8D" w:rsidP="00093C8D">
      <w:pPr>
        <w:rPr>
          <w:rFonts w:ascii="Tahoma" w:hAnsi="Tahoma" w:cs="Tahoma"/>
          <w:sz w:val="24"/>
          <w:szCs w:val="24"/>
          <w:rtl/>
        </w:rPr>
      </w:pPr>
    </w:p>
    <w:p w:rsidR="00093C8D" w:rsidRPr="00093C8D" w:rsidRDefault="00093C8D" w:rsidP="00093C8D">
      <w:pPr>
        <w:rPr>
          <w:rFonts w:ascii="Tahoma" w:hAnsi="Tahoma" w:cs="Tahoma"/>
          <w:sz w:val="24"/>
          <w:szCs w:val="24"/>
          <w:rtl/>
        </w:rPr>
      </w:pPr>
    </w:p>
    <w:p w:rsidR="00093C8D" w:rsidRDefault="00093C8D" w:rsidP="00093C8D">
      <w:pPr>
        <w:rPr>
          <w:rFonts w:ascii="Tahoma" w:hAnsi="Tahoma" w:cs="Tahoma"/>
          <w:sz w:val="24"/>
          <w:szCs w:val="24"/>
          <w:rtl/>
        </w:rPr>
      </w:pPr>
    </w:p>
    <w:p w:rsidR="00093C8D" w:rsidRDefault="00093C8D" w:rsidP="00093C8D">
      <w:pPr>
        <w:pStyle w:val="ListParagraph"/>
        <w:numPr>
          <w:ilvl w:val="0"/>
          <w:numId w:val="4"/>
        </w:numPr>
        <w:bidi/>
        <w:rPr>
          <w:rFonts w:ascii="Tahoma" w:hAnsi="Tahoma" w:cs="Tahoma" w:hint="cs"/>
          <w:sz w:val="24"/>
          <w:szCs w:val="24"/>
        </w:rPr>
      </w:pPr>
      <w:r>
        <w:rPr>
          <w:rFonts w:ascii="Tahoma" w:hAnsi="Tahoma" w:cs="Tahoma" w:hint="cs"/>
          <w:sz w:val="24"/>
          <w:szCs w:val="24"/>
          <w:rtl/>
        </w:rPr>
        <w:t>במעגל מקבילי המתח שווה ובמעגל טורי הזרם שווה .</w:t>
      </w:r>
    </w:p>
    <w:p w:rsidR="00093C8D" w:rsidRDefault="00093C8D" w:rsidP="00093C8D">
      <w:pPr>
        <w:pStyle w:val="ListParagraph"/>
        <w:numPr>
          <w:ilvl w:val="0"/>
          <w:numId w:val="4"/>
        </w:numPr>
        <w:bidi/>
        <w:rPr>
          <w:rFonts w:ascii="Tahoma" w:hAnsi="Tahoma" w:cs="Tahoma" w:hint="cs"/>
          <w:sz w:val="24"/>
          <w:szCs w:val="24"/>
        </w:rPr>
      </w:pPr>
      <w:r>
        <w:rPr>
          <w:rFonts w:ascii="Tahoma" w:hAnsi="Tahoma" w:cs="Tahoma" w:hint="cs"/>
          <w:sz w:val="24"/>
          <w:szCs w:val="24"/>
          <w:rtl/>
        </w:rPr>
        <w:t>כאשר נוסיף נגד למעגל מקבילי ההתנגדות תקטן והזרם יגדל .</w:t>
      </w:r>
    </w:p>
    <w:p w:rsidR="00093C8D" w:rsidRDefault="00093C8D" w:rsidP="00093C8D">
      <w:pPr>
        <w:pStyle w:val="ListParagraph"/>
        <w:numPr>
          <w:ilvl w:val="0"/>
          <w:numId w:val="4"/>
        </w:numPr>
        <w:bidi/>
        <w:rPr>
          <w:rFonts w:ascii="Tahoma" w:hAnsi="Tahoma" w:cs="Tahoma" w:hint="cs"/>
          <w:sz w:val="24"/>
          <w:szCs w:val="24"/>
        </w:rPr>
      </w:pPr>
      <w:r>
        <w:rPr>
          <w:rFonts w:ascii="Tahoma" w:hAnsi="Tahoma" w:cs="Tahoma" w:hint="cs"/>
          <w:sz w:val="24"/>
          <w:szCs w:val="24"/>
          <w:rtl/>
        </w:rPr>
        <w:t xml:space="preserve">כאשר נוסיף נגד למעגל טורי ההתנגדות תגדל והזרם יקטן </w:t>
      </w:r>
    </w:p>
    <w:p w:rsidR="00093C8D" w:rsidRPr="00093C8D" w:rsidRDefault="00093C8D" w:rsidP="00093C8D">
      <w:pPr>
        <w:pStyle w:val="ListParagraph"/>
        <w:numPr>
          <w:ilvl w:val="0"/>
          <w:numId w:val="4"/>
        </w:numPr>
        <w:bidi/>
        <w:rPr>
          <w:rFonts w:ascii="Tahoma" w:hAnsi="Tahoma" w:cs="Tahoma"/>
          <w:sz w:val="24"/>
          <w:szCs w:val="24"/>
          <w:rtl/>
        </w:rPr>
      </w:pPr>
      <w:r>
        <w:rPr>
          <w:rFonts w:ascii="Tahoma" w:hAnsi="Tahoma" w:cs="Tahoma" w:hint="cs"/>
          <w:sz w:val="24"/>
          <w:szCs w:val="24"/>
          <w:rtl/>
        </w:rPr>
        <w:t>על פי ניסוי זה ניתן לראות שבשתי הדרכים התוצאות שוות ואופן השיטה שבה נחשב לא תשנה את התוצאות .</w:t>
      </w:r>
    </w:p>
    <w:sectPr w:rsidR="00093C8D" w:rsidRPr="00093C8D" w:rsidSect="005E3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78" w:rsidRDefault="009A1678" w:rsidP="000E4B28">
      <w:pPr>
        <w:spacing w:after="0" w:line="240" w:lineRule="auto"/>
      </w:pPr>
      <w:r>
        <w:separator/>
      </w:r>
    </w:p>
  </w:endnote>
  <w:endnote w:type="continuationSeparator" w:id="0">
    <w:p w:rsidR="009A1678" w:rsidRDefault="009A1678" w:rsidP="000E4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28" w:rsidRDefault="000E4B28">
    <w:pPr>
      <w:pStyle w:val="Footer"/>
      <w:rPr>
        <w:rFonts w:hint="cs"/>
        <w:rtl/>
      </w:rPr>
    </w:pPr>
  </w:p>
  <w:p w:rsidR="000E4B28" w:rsidRDefault="000E4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78" w:rsidRDefault="009A1678" w:rsidP="000E4B28">
      <w:pPr>
        <w:spacing w:after="0" w:line="240" w:lineRule="auto"/>
      </w:pPr>
      <w:r>
        <w:separator/>
      </w:r>
    </w:p>
  </w:footnote>
  <w:footnote w:type="continuationSeparator" w:id="0">
    <w:p w:rsidR="009A1678" w:rsidRDefault="009A1678" w:rsidP="000E4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C1F88"/>
    <w:multiLevelType w:val="hybridMultilevel"/>
    <w:tmpl w:val="F13C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F65C9"/>
    <w:multiLevelType w:val="hybridMultilevel"/>
    <w:tmpl w:val="ED8C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B1B96"/>
    <w:multiLevelType w:val="hybridMultilevel"/>
    <w:tmpl w:val="7416D1AC"/>
    <w:lvl w:ilvl="0" w:tplc="2D1CD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845E9F"/>
    <w:multiLevelType w:val="hybridMultilevel"/>
    <w:tmpl w:val="39282660"/>
    <w:lvl w:ilvl="0" w:tplc="2C62FABA">
      <w:start w:val="1"/>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B3A"/>
    <w:rsid w:val="00093C8D"/>
    <w:rsid w:val="000E4B28"/>
    <w:rsid w:val="001E3D7D"/>
    <w:rsid w:val="00255E10"/>
    <w:rsid w:val="002B2EA2"/>
    <w:rsid w:val="005E3AF4"/>
    <w:rsid w:val="009A1678"/>
    <w:rsid w:val="009E4B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E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EA2"/>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2B2E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2EA2"/>
    <w:rPr>
      <w:b/>
      <w:bCs/>
      <w:i/>
      <w:iCs/>
      <w:color w:val="4F81BD" w:themeColor="accent1"/>
    </w:rPr>
  </w:style>
  <w:style w:type="character" w:styleId="IntenseEmphasis">
    <w:name w:val="Intense Emphasis"/>
    <w:basedOn w:val="DefaultParagraphFont"/>
    <w:uiPriority w:val="21"/>
    <w:qFormat/>
    <w:rsid w:val="002B2EA2"/>
    <w:rPr>
      <w:b/>
      <w:bCs/>
      <w:i/>
      <w:iCs/>
      <w:color w:val="4F81BD" w:themeColor="accent1"/>
    </w:rPr>
  </w:style>
  <w:style w:type="character" w:styleId="IntenseReference">
    <w:name w:val="Intense Reference"/>
    <w:basedOn w:val="DefaultParagraphFont"/>
    <w:uiPriority w:val="32"/>
    <w:qFormat/>
    <w:rsid w:val="002B2EA2"/>
    <w:rPr>
      <w:b/>
      <w:bCs/>
      <w:smallCaps/>
      <w:color w:val="C0504D" w:themeColor="accent2"/>
      <w:spacing w:val="5"/>
      <w:u w:val="single"/>
    </w:rPr>
  </w:style>
  <w:style w:type="paragraph" w:styleId="BalloonText">
    <w:name w:val="Balloon Text"/>
    <w:basedOn w:val="Normal"/>
    <w:link w:val="BalloonTextChar"/>
    <w:uiPriority w:val="99"/>
    <w:semiHidden/>
    <w:unhideWhenUsed/>
    <w:rsid w:val="009E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3A"/>
    <w:rPr>
      <w:rFonts w:ascii="Tahoma" w:hAnsi="Tahoma" w:cs="Tahoma"/>
      <w:sz w:val="16"/>
      <w:szCs w:val="16"/>
    </w:rPr>
  </w:style>
  <w:style w:type="character" w:styleId="Hyperlink">
    <w:name w:val="Hyperlink"/>
    <w:basedOn w:val="DefaultParagraphFont"/>
    <w:uiPriority w:val="99"/>
    <w:semiHidden/>
    <w:unhideWhenUsed/>
    <w:rsid w:val="009E4B3A"/>
    <w:rPr>
      <w:color w:val="0000FF"/>
      <w:u w:val="single"/>
    </w:rPr>
  </w:style>
  <w:style w:type="paragraph" w:styleId="NormalWeb">
    <w:name w:val="Normal (Web)"/>
    <w:basedOn w:val="Normal"/>
    <w:uiPriority w:val="99"/>
    <w:semiHidden/>
    <w:unhideWhenUsed/>
    <w:rsid w:val="009E4B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E4B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B28"/>
  </w:style>
  <w:style w:type="paragraph" w:styleId="Footer">
    <w:name w:val="footer"/>
    <w:basedOn w:val="Normal"/>
    <w:link w:val="FooterChar"/>
    <w:uiPriority w:val="99"/>
    <w:semiHidden/>
    <w:unhideWhenUsed/>
    <w:rsid w:val="000E4B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B28"/>
  </w:style>
  <w:style w:type="paragraph" w:styleId="ListParagraph">
    <w:name w:val="List Paragraph"/>
    <w:basedOn w:val="Normal"/>
    <w:uiPriority w:val="34"/>
    <w:qFormat/>
    <w:rsid w:val="00093C8D"/>
    <w:pPr>
      <w:ind w:left="720"/>
      <w:contextualSpacing/>
    </w:pPr>
  </w:style>
</w:styles>
</file>

<file path=word/webSettings.xml><?xml version="1.0" encoding="utf-8"?>
<w:webSettings xmlns:r="http://schemas.openxmlformats.org/officeDocument/2006/relationships" xmlns:w="http://schemas.openxmlformats.org/wordprocessingml/2006/main">
  <w:divs>
    <w:div w:id="993725639">
      <w:bodyDiv w:val="1"/>
      <w:marLeft w:val="0"/>
      <w:marRight w:val="0"/>
      <w:marTop w:val="0"/>
      <w:marBottom w:val="0"/>
      <w:divBdr>
        <w:top w:val="none" w:sz="0" w:space="0" w:color="auto"/>
        <w:left w:val="none" w:sz="0" w:space="0" w:color="auto"/>
        <w:bottom w:val="none" w:sz="0" w:space="0" w:color="auto"/>
        <w:right w:val="none" w:sz="0" w:space="0" w:color="auto"/>
      </w:divBdr>
      <w:divsChild>
        <w:div w:id="1665860843">
          <w:marLeft w:val="0"/>
          <w:marRight w:val="0"/>
          <w:marTop w:val="0"/>
          <w:marBottom w:val="0"/>
          <w:divBdr>
            <w:top w:val="none" w:sz="0" w:space="0" w:color="auto"/>
            <w:left w:val="none" w:sz="0" w:space="0" w:color="auto"/>
            <w:bottom w:val="none" w:sz="0" w:space="0" w:color="auto"/>
            <w:right w:val="none" w:sz="0" w:space="0" w:color="auto"/>
          </w:divBdr>
          <w:divsChild>
            <w:div w:id="1624657424">
              <w:marLeft w:val="0"/>
              <w:marRight w:val="0"/>
              <w:marTop w:val="0"/>
              <w:marBottom w:val="0"/>
              <w:divBdr>
                <w:top w:val="none" w:sz="0" w:space="0" w:color="auto"/>
                <w:left w:val="none" w:sz="0" w:space="0" w:color="auto"/>
                <w:bottom w:val="none" w:sz="0" w:space="0" w:color="auto"/>
                <w:right w:val="none" w:sz="0" w:space="0" w:color="auto"/>
              </w:divBdr>
              <w:divsChild>
                <w:div w:id="828057957">
                  <w:marLeft w:val="0"/>
                  <w:marRight w:val="0"/>
                  <w:marTop w:val="0"/>
                  <w:marBottom w:val="0"/>
                  <w:divBdr>
                    <w:top w:val="none" w:sz="0" w:space="0" w:color="auto"/>
                    <w:left w:val="none" w:sz="0" w:space="0" w:color="auto"/>
                    <w:bottom w:val="none" w:sz="0" w:space="0" w:color="auto"/>
                    <w:right w:val="none" w:sz="0" w:space="0" w:color="auto"/>
                  </w:divBdr>
                </w:div>
                <w:div w:id="193661924">
                  <w:marLeft w:val="0"/>
                  <w:marRight w:val="0"/>
                  <w:marTop w:val="0"/>
                  <w:marBottom w:val="0"/>
                  <w:divBdr>
                    <w:top w:val="none" w:sz="0" w:space="0" w:color="auto"/>
                    <w:left w:val="none" w:sz="0" w:space="0" w:color="auto"/>
                    <w:bottom w:val="none" w:sz="0" w:space="0" w:color="auto"/>
                    <w:right w:val="none" w:sz="0" w:space="0" w:color="auto"/>
                  </w:divBdr>
                </w:div>
                <w:div w:id="18312859">
                  <w:marLeft w:val="0"/>
                  <w:marRight w:val="0"/>
                  <w:marTop w:val="0"/>
                  <w:marBottom w:val="0"/>
                  <w:divBdr>
                    <w:top w:val="none" w:sz="0" w:space="0" w:color="auto"/>
                    <w:left w:val="none" w:sz="0" w:space="0" w:color="auto"/>
                    <w:bottom w:val="none" w:sz="0" w:space="0" w:color="auto"/>
                    <w:right w:val="none" w:sz="0" w:space="0" w:color="auto"/>
                  </w:divBdr>
                  <w:divsChild>
                    <w:div w:id="1448039750">
                      <w:marLeft w:val="0"/>
                      <w:marRight w:val="0"/>
                      <w:marTop w:val="0"/>
                      <w:marBottom w:val="0"/>
                      <w:divBdr>
                        <w:top w:val="none" w:sz="0" w:space="0" w:color="auto"/>
                        <w:left w:val="none" w:sz="0" w:space="0" w:color="auto"/>
                        <w:bottom w:val="none" w:sz="0" w:space="0" w:color="auto"/>
                        <w:right w:val="none" w:sz="0" w:space="0" w:color="auto"/>
                      </w:divBdr>
                      <w:divsChild>
                        <w:div w:id="1113985848">
                          <w:marLeft w:val="0"/>
                          <w:marRight w:val="0"/>
                          <w:marTop w:val="0"/>
                          <w:marBottom w:val="0"/>
                          <w:divBdr>
                            <w:top w:val="none" w:sz="0" w:space="0" w:color="auto"/>
                            <w:left w:val="none" w:sz="0" w:space="0" w:color="auto"/>
                            <w:bottom w:val="none" w:sz="0" w:space="0" w:color="auto"/>
                            <w:right w:val="none" w:sz="0" w:space="0" w:color="auto"/>
                          </w:divBdr>
                          <w:divsChild>
                            <w:div w:id="7397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2011-10-18T12:23:00Z</dcterms:created>
  <dcterms:modified xsi:type="dcterms:W3CDTF">2011-10-18T13:13:00Z</dcterms:modified>
</cp:coreProperties>
</file>