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5C" w:rsidRDefault="0067612D">
      <w:pPr>
        <w:rPr>
          <w:rFonts w:hint="cs"/>
          <w:color w:val="4F81BD" w:themeColor="accent1"/>
          <w:sz w:val="144"/>
          <w:szCs w:val="144"/>
          <w:rtl/>
        </w:rPr>
      </w:pPr>
      <w:r>
        <w:rPr>
          <w:rFonts w:hint="cs"/>
          <w:color w:val="4F81BD" w:themeColor="accent1"/>
          <w:sz w:val="144"/>
          <w:szCs w:val="144"/>
          <w:rtl/>
        </w:rPr>
        <w:t xml:space="preserve">דוח ניסוי מספר 7 </w:t>
      </w:r>
    </w:p>
    <w:p w:rsidR="0067612D" w:rsidRDefault="0067612D">
      <w:pPr>
        <w:rPr>
          <w:rFonts w:hint="cs"/>
          <w:color w:val="4F81BD" w:themeColor="accent1"/>
          <w:sz w:val="72"/>
          <w:szCs w:val="72"/>
          <w:rtl/>
        </w:rPr>
      </w:pPr>
      <w:r>
        <w:rPr>
          <w:rFonts w:hint="cs"/>
          <w:color w:val="4F81BD" w:themeColor="accent1"/>
          <w:sz w:val="72"/>
          <w:szCs w:val="72"/>
          <w:rtl/>
        </w:rPr>
        <w:t>מגישים:יגאל רודובסקי ולולה מירון.</w:t>
      </w:r>
    </w:p>
    <w:p w:rsidR="0067612D" w:rsidRDefault="0067612D">
      <w:pPr>
        <w:rPr>
          <w:rFonts w:hint="cs"/>
          <w:color w:val="4F81BD" w:themeColor="accent1"/>
          <w:sz w:val="72"/>
          <w:szCs w:val="72"/>
          <w:rtl/>
        </w:rPr>
      </w:pPr>
      <w:r>
        <w:rPr>
          <w:rFonts w:hint="cs"/>
          <w:color w:val="4F81BD" w:themeColor="accent1"/>
          <w:sz w:val="72"/>
          <w:szCs w:val="72"/>
          <w:rtl/>
        </w:rPr>
        <w:t>קורס</w:t>
      </w:r>
      <w:r>
        <w:rPr>
          <w:color w:val="4F81BD" w:themeColor="accent1"/>
          <w:sz w:val="72"/>
          <w:szCs w:val="72"/>
        </w:rPr>
        <w:t>/</w:t>
      </w:r>
      <w:r>
        <w:rPr>
          <w:rFonts w:hint="cs"/>
          <w:color w:val="4F81BD" w:themeColor="accent1"/>
          <w:sz w:val="72"/>
          <w:szCs w:val="72"/>
          <w:rtl/>
        </w:rPr>
        <w:t>כיתה:י"א 7.</w:t>
      </w:r>
    </w:p>
    <w:p w:rsidR="0067612D" w:rsidRDefault="0067612D">
      <w:pPr>
        <w:rPr>
          <w:rFonts w:hint="cs"/>
          <w:color w:val="4F81BD" w:themeColor="accent1"/>
          <w:sz w:val="72"/>
          <w:szCs w:val="72"/>
          <w:rtl/>
        </w:rPr>
      </w:pPr>
      <w:r>
        <w:rPr>
          <w:rFonts w:hint="cs"/>
          <w:color w:val="4F81BD" w:themeColor="accent1"/>
          <w:sz w:val="72"/>
          <w:szCs w:val="72"/>
          <w:rtl/>
        </w:rPr>
        <w:t>מוגש ל:יוסי גרשברג</w:t>
      </w:r>
      <w:r>
        <w:rPr>
          <w:color w:val="4F81BD" w:themeColor="accent1"/>
          <w:sz w:val="72"/>
          <w:szCs w:val="72"/>
        </w:rPr>
        <w:t>,</w:t>
      </w:r>
      <w:r>
        <w:rPr>
          <w:rFonts w:hint="cs"/>
          <w:color w:val="4F81BD" w:themeColor="accent1"/>
          <w:sz w:val="72"/>
          <w:szCs w:val="72"/>
          <w:rtl/>
        </w:rPr>
        <w:t>רכז חשמל.</w:t>
      </w:r>
    </w:p>
    <w:p w:rsidR="0067612D" w:rsidRDefault="0067612D">
      <w:pPr>
        <w:rPr>
          <w:rFonts w:hint="cs"/>
          <w:color w:val="4F81BD" w:themeColor="accent1"/>
          <w:sz w:val="72"/>
          <w:szCs w:val="72"/>
          <w:rtl/>
        </w:rPr>
      </w:pPr>
    </w:p>
    <w:p w:rsidR="0067612D" w:rsidRDefault="0067612D">
      <w:pPr>
        <w:rPr>
          <w:rFonts w:hint="cs"/>
          <w:color w:val="4F81BD" w:themeColor="accent1"/>
          <w:sz w:val="72"/>
          <w:szCs w:val="72"/>
          <w:rtl/>
        </w:rPr>
      </w:pPr>
      <w:r>
        <w:rPr>
          <w:rFonts w:hint="cs"/>
          <w:color w:val="4F81BD" w:themeColor="accent1"/>
          <w:sz w:val="72"/>
          <w:szCs w:val="72"/>
          <w:rtl/>
        </w:rPr>
        <w:t>תוכן הניסוי:חוק הזרמים וחוק המתחים של קירכהוף.</w:t>
      </w:r>
    </w:p>
    <w:p w:rsidR="00AD2880" w:rsidRDefault="00AD2880" w:rsidP="00AD2880">
      <w:pPr>
        <w:jc w:val="center"/>
        <w:rPr>
          <w:rFonts w:asciiTheme="majorBidi" w:hAnsiTheme="majorBidi" w:cstheme="majorBidi"/>
          <w:i/>
          <w:iCs/>
          <w:sz w:val="32"/>
          <w:szCs w:val="32"/>
          <w:rtl/>
        </w:rPr>
      </w:pPr>
      <w:r w:rsidRPr="00DF4402">
        <w:rPr>
          <w:rFonts w:asciiTheme="majorBidi" w:hAnsiTheme="majorBidi" w:cstheme="majorBidi"/>
          <w:i/>
          <w:iCs/>
          <w:noProof/>
          <w:sz w:val="32"/>
          <w:szCs w:val="32"/>
          <w:rtl/>
        </w:rPr>
        <w:lastRenderedPageBreak/>
        <w:drawing>
          <wp:inline distT="0" distB="0" distL="0" distR="0">
            <wp:extent cx="4181475" cy="194310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65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2880" w:rsidRDefault="00AD2880">
      <w:pPr>
        <w:rPr>
          <w:rFonts w:hint="cs"/>
          <w:color w:val="4F81BD" w:themeColor="accent1"/>
          <w:sz w:val="72"/>
          <w:szCs w:val="72"/>
          <w:rtl/>
        </w:rPr>
      </w:pPr>
    </w:p>
    <w:p w:rsidR="0067612D" w:rsidRDefault="0067612D">
      <w:pPr>
        <w:rPr>
          <w:rFonts w:hint="cs"/>
          <w:color w:val="4F81BD" w:themeColor="accent1"/>
          <w:sz w:val="72"/>
          <w:szCs w:val="72"/>
          <w:rtl/>
        </w:rPr>
      </w:pPr>
    </w:p>
    <w:p w:rsidR="0067612D" w:rsidRDefault="0067612D">
      <w:pPr>
        <w:rPr>
          <w:rFonts w:hint="cs"/>
          <w:color w:val="4F81BD" w:themeColor="accent1"/>
          <w:sz w:val="96"/>
          <w:szCs w:val="96"/>
          <w:rtl/>
        </w:rPr>
      </w:pPr>
      <w:r>
        <w:rPr>
          <w:rFonts w:hint="cs"/>
          <w:color w:val="4F81BD" w:themeColor="accent1"/>
          <w:sz w:val="96"/>
          <w:szCs w:val="96"/>
          <w:rtl/>
        </w:rPr>
        <w:t>רקע עיוני על חוק המתחים וחוק הזרמים של קירכהוף:</w:t>
      </w:r>
    </w:p>
    <w:p w:rsidR="0067612D" w:rsidRDefault="0067612D" w:rsidP="0001775C">
      <w:pPr>
        <w:rPr>
          <w:rFonts w:hint="cs"/>
          <w:color w:val="000000" w:themeColor="text1"/>
          <w:sz w:val="72"/>
          <w:szCs w:val="72"/>
          <w:rtl/>
        </w:rPr>
      </w:pPr>
      <w:r>
        <w:rPr>
          <w:rFonts w:hint="cs"/>
          <w:color w:val="000000" w:themeColor="text1"/>
          <w:sz w:val="72"/>
          <w:szCs w:val="72"/>
          <w:rtl/>
        </w:rPr>
        <w:t>חוק המתחים:</w:t>
      </w:r>
      <w:r w:rsidRPr="0067612D">
        <w:rPr>
          <w:rFonts w:ascii="Arial" w:hAnsi="Arial" w:cs="Arial"/>
          <w:sz w:val="72"/>
          <w:szCs w:val="72"/>
          <w:rtl/>
        </w:rPr>
        <w:t xml:space="preserve"> סכום הזרמים הנכנסים לצומת, שווה לסכום הזרמים היוצאים ממנו.</w:t>
      </w:r>
    </w:p>
    <w:p w:rsidR="0001775C" w:rsidRDefault="002174A2" w:rsidP="002174A2">
      <w:pPr>
        <w:rPr>
          <w:rFonts w:hint="cs"/>
          <w:color w:val="000000" w:themeColor="text1"/>
          <w:sz w:val="72"/>
          <w:szCs w:val="72"/>
          <w:rtl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3190875" cy="2190750"/>
            <wp:effectExtent l="19050" t="0" r="9525" b="0"/>
            <wp:docPr id="1" name="Picture 1" descr="http://study.eitan.ac.il/files/110514/images/1064254389_circut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udy.eitan.ac.il/files/110514/images/1064254389_circut1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4A2" w:rsidRDefault="0067612D" w:rsidP="002174A2">
      <w:pPr>
        <w:rPr>
          <w:rFonts w:hint="cs"/>
          <w:color w:val="000000" w:themeColor="text1"/>
          <w:sz w:val="72"/>
          <w:szCs w:val="72"/>
          <w:rtl/>
        </w:rPr>
      </w:pPr>
      <w:r>
        <w:rPr>
          <w:rFonts w:hint="cs"/>
          <w:color w:val="000000" w:themeColor="text1"/>
          <w:sz w:val="72"/>
          <w:szCs w:val="72"/>
          <w:rtl/>
        </w:rPr>
        <w:t>חוק הזרמים:</w:t>
      </w:r>
      <w:r w:rsidRPr="0067612D">
        <w:rPr>
          <w:rFonts w:ascii="Arial" w:hAnsi="Arial" w:cs="Arial"/>
          <w:sz w:val="72"/>
          <w:szCs w:val="72"/>
          <w:rtl/>
        </w:rPr>
        <w:t xml:space="preserve"> במעגל שבו כל הנגדים מחוברים זה אחר זה, סכום מפלי המתח על כל הנגדים - שווה למתח המקור.</w:t>
      </w:r>
    </w:p>
    <w:p w:rsidR="002174A2" w:rsidRDefault="002174A2">
      <w:pPr>
        <w:rPr>
          <w:rFonts w:hint="cs"/>
          <w:color w:val="000000" w:themeColor="text1"/>
          <w:sz w:val="72"/>
          <w:szCs w:val="72"/>
          <w:rtl/>
        </w:rPr>
      </w:pPr>
      <w:r>
        <w:rPr>
          <w:rFonts w:ascii="Arial" w:hAnsi="Arial" w:cs="Arial" w:hint="cs"/>
          <w:color w:val="000000"/>
          <w:rtl/>
        </w:rPr>
        <w:t xml:space="preserve">       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171825" cy="1600200"/>
            <wp:effectExtent l="19050" t="0" r="9525" b="0"/>
            <wp:docPr id="4" name="Picture 4" descr="http://study.eitan.ac.il/files/110514/images/1064254473_circut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udy.eitan.ac.il/files/110514/images/1064254473_circut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75C" w:rsidRDefault="0001775C">
      <w:pPr>
        <w:rPr>
          <w:rFonts w:hint="cs"/>
          <w:color w:val="000000" w:themeColor="text1"/>
          <w:sz w:val="72"/>
          <w:szCs w:val="72"/>
          <w:rtl/>
        </w:rPr>
      </w:pPr>
      <w:r>
        <w:rPr>
          <w:rFonts w:hint="cs"/>
          <w:color w:val="000000" w:themeColor="text1"/>
          <w:sz w:val="72"/>
          <w:szCs w:val="72"/>
          <w:rtl/>
        </w:rPr>
        <w:t>שירטוט המעגל:</w:t>
      </w:r>
    </w:p>
    <w:p w:rsidR="0001775C" w:rsidRDefault="00A564EB">
      <w:pPr>
        <w:rPr>
          <w:rFonts w:hint="cs"/>
          <w:color w:val="000000" w:themeColor="text1"/>
          <w:sz w:val="72"/>
          <w:szCs w:val="72"/>
          <w:rtl/>
        </w:rPr>
      </w:pPr>
      <w:r>
        <w:rPr>
          <w:rFonts w:cs="Arial" w:hint="cs"/>
          <w:noProof/>
          <w:color w:val="000000" w:themeColor="text1"/>
          <w:sz w:val="72"/>
          <w:szCs w:val="72"/>
          <w:rtl/>
        </w:rPr>
        <w:lastRenderedPageBreak/>
        <w:drawing>
          <wp:inline distT="0" distB="0" distL="0" distR="0">
            <wp:extent cx="4257675" cy="37052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MediumGrid1"/>
        <w:bidiVisual/>
        <w:tblW w:w="0" w:type="auto"/>
        <w:tblLook w:val="04A0"/>
      </w:tblPr>
      <w:tblGrid>
        <w:gridCol w:w="2840"/>
        <w:gridCol w:w="2841"/>
        <w:gridCol w:w="2841"/>
      </w:tblGrid>
      <w:tr w:rsidR="0001775C" w:rsidTr="0001775C">
        <w:trPr>
          <w:cnfStyle w:val="100000000000"/>
          <w:trHeight w:val="469"/>
        </w:trPr>
        <w:tc>
          <w:tcPr>
            <w:cnfStyle w:val="001000000000"/>
            <w:tcW w:w="2840" w:type="dxa"/>
          </w:tcPr>
          <w:p w:rsidR="0001775C" w:rsidRPr="0001775C" w:rsidRDefault="0001775C" w:rsidP="00957DDA">
            <w:pPr>
              <w:jc w:val="center"/>
              <w:rPr>
                <w:rStyle w:val="BookTitle"/>
                <w:color w:val="FFFFFF" w:themeColor="background1"/>
                <w:sz w:val="44"/>
                <w:szCs w:val="44"/>
                <w:rtl/>
              </w:rPr>
            </w:pPr>
            <w:r w:rsidRPr="0001775C">
              <w:rPr>
                <w:rStyle w:val="BookTitle"/>
                <w:rFonts w:hint="cs"/>
                <w:color w:val="FFFFFF" w:themeColor="background1"/>
                <w:sz w:val="44"/>
                <w:szCs w:val="44"/>
              </w:rPr>
              <w:t>R</w:t>
            </w:r>
          </w:p>
        </w:tc>
        <w:tc>
          <w:tcPr>
            <w:tcW w:w="2841" w:type="dxa"/>
          </w:tcPr>
          <w:p w:rsidR="0001775C" w:rsidRPr="0001775C" w:rsidRDefault="0001775C" w:rsidP="00957DDA">
            <w:pPr>
              <w:jc w:val="center"/>
              <w:cnfStyle w:val="100000000000"/>
              <w:rPr>
                <w:rStyle w:val="BookTitle"/>
                <w:color w:val="FFFFFF" w:themeColor="background1"/>
                <w:sz w:val="44"/>
                <w:szCs w:val="44"/>
                <w:rtl/>
              </w:rPr>
            </w:pPr>
            <w:r w:rsidRPr="0001775C">
              <w:rPr>
                <w:rStyle w:val="BookTitle"/>
                <w:rFonts w:hint="cs"/>
                <w:color w:val="FFFFFF" w:themeColor="background1"/>
                <w:sz w:val="44"/>
                <w:szCs w:val="44"/>
              </w:rPr>
              <w:t>V</w:t>
            </w:r>
          </w:p>
        </w:tc>
        <w:tc>
          <w:tcPr>
            <w:tcW w:w="2841" w:type="dxa"/>
          </w:tcPr>
          <w:p w:rsidR="0001775C" w:rsidRPr="0001775C" w:rsidRDefault="0001775C" w:rsidP="00957DDA">
            <w:pPr>
              <w:jc w:val="center"/>
              <w:cnfStyle w:val="100000000000"/>
              <w:rPr>
                <w:rStyle w:val="BookTitle"/>
                <w:color w:val="FFFFFF" w:themeColor="background1"/>
                <w:sz w:val="44"/>
                <w:szCs w:val="44"/>
                <w:rtl/>
              </w:rPr>
            </w:pPr>
            <w:r w:rsidRPr="0001775C">
              <w:rPr>
                <w:rStyle w:val="BookTitle"/>
                <w:rFonts w:hint="cs"/>
                <w:color w:val="FFFFFF" w:themeColor="background1"/>
                <w:sz w:val="44"/>
                <w:szCs w:val="44"/>
              </w:rPr>
              <w:t>I</w:t>
            </w:r>
          </w:p>
        </w:tc>
      </w:tr>
      <w:tr w:rsidR="0001775C" w:rsidTr="0001775C">
        <w:trPr>
          <w:cnfStyle w:val="000000100000"/>
          <w:trHeight w:val="449"/>
        </w:trPr>
        <w:tc>
          <w:tcPr>
            <w:cnfStyle w:val="001000000000"/>
            <w:tcW w:w="2840" w:type="dxa"/>
          </w:tcPr>
          <w:p w:rsidR="0001775C" w:rsidRPr="0001775C" w:rsidRDefault="0001775C" w:rsidP="00957DDA">
            <w:pPr>
              <w:jc w:val="center"/>
              <w:rPr>
                <w:rStyle w:val="BookTitle"/>
                <w:color w:val="FFFFFF" w:themeColor="background1"/>
                <w:sz w:val="44"/>
                <w:szCs w:val="44"/>
                <w:rtl/>
              </w:rPr>
            </w:pPr>
            <w:r w:rsidRPr="0001775C">
              <w:rPr>
                <w:rStyle w:val="BookTitle"/>
                <w:rFonts w:hint="cs"/>
                <w:color w:val="FFFFFF" w:themeColor="background1"/>
                <w:sz w:val="44"/>
                <w:szCs w:val="44"/>
              </w:rPr>
              <w:t>R1</w:t>
            </w:r>
          </w:p>
        </w:tc>
        <w:tc>
          <w:tcPr>
            <w:tcW w:w="2841" w:type="dxa"/>
          </w:tcPr>
          <w:p w:rsidR="0001775C" w:rsidRPr="0001775C" w:rsidRDefault="0001775C" w:rsidP="00957DDA">
            <w:pPr>
              <w:jc w:val="center"/>
              <w:cnfStyle w:val="000000100000"/>
              <w:rPr>
                <w:rStyle w:val="BookTitle"/>
                <w:color w:val="FFFFFF" w:themeColor="background1"/>
                <w:sz w:val="44"/>
                <w:szCs w:val="44"/>
              </w:rPr>
            </w:pPr>
            <w:r w:rsidRPr="0001775C">
              <w:rPr>
                <w:rStyle w:val="BookTitle"/>
                <w:color w:val="FFFFFF" w:themeColor="background1"/>
                <w:sz w:val="44"/>
                <w:szCs w:val="44"/>
              </w:rPr>
              <w:t>2.1V</w:t>
            </w:r>
          </w:p>
        </w:tc>
        <w:tc>
          <w:tcPr>
            <w:tcW w:w="2841" w:type="dxa"/>
          </w:tcPr>
          <w:p w:rsidR="0001775C" w:rsidRPr="0001775C" w:rsidRDefault="0001775C" w:rsidP="00957DDA">
            <w:pPr>
              <w:jc w:val="center"/>
              <w:cnfStyle w:val="000000100000"/>
              <w:rPr>
                <w:rStyle w:val="BookTitle"/>
                <w:color w:val="FFFFFF" w:themeColor="background1"/>
                <w:sz w:val="44"/>
                <w:szCs w:val="44"/>
              </w:rPr>
            </w:pPr>
            <w:r w:rsidRPr="0001775C">
              <w:rPr>
                <w:rStyle w:val="BookTitle"/>
                <w:color w:val="FFFFFF" w:themeColor="background1"/>
                <w:sz w:val="44"/>
                <w:szCs w:val="44"/>
              </w:rPr>
              <w:t>2.1mA</w:t>
            </w:r>
          </w:p>
        </w:tc>
      </w:tr>
      <w:tr w:rsidR="0001775C" w:rsidTr="0001775C">
        <w:trPr>
          <w:trHeight w:val="469"/>
        </w:trPr>
        <w:tc>
          <w:tcPr>
            <w:cnfStyle w:val="001000000000"/>
            <w:tcW w:w="2840" w:type="dxa"/>
          </w:tcPr>
          <w:p w:rsidR="0001775C" w:rsidRPr="0001775C" w:rsidRDefault="0001775C" w:rsidP="00957DDA">
            <w:pPr>
              <w:jc w:val="center"/>
              <w:rPr>
                <w:rStyle w:val="BookTitle"/>
                <w:color w:val="FFFFFF" w:themeColor="background1"/>
                <w:sz w:val="44"/>
                <w:szCs w:val="44"/>
                <w:rtl/>
              </w:rPr>
            </w:pPr>
            <w:r w:rsidRPr="0001775C">
              <w:rPr>
                <w:rStyle w:val="BookTitle"/>
                <w:rFonts w:hint="cs"/>
                <w:color w:val="FFFFFF" w:themeColor="background1"/>
                <w:sz w:val="44"/>
                <w:szCs w:val="44"/>
              </w:rPr>
              <w:t>R2</w:t>
            </w:r>
          </w:p>
        </w:tc>
        <w:tc>
          <w:tcPr>
            <w:tcW w:w="2841" w:type="dxa"/>
          </w:tcPr>
          <w:p w:rsidR="0001775C" w:rsidRPr="0001775C" w:rsidRDefault="0001775C" w:rsidP="00957DDA">
            <w:pPr>
              <w:jc w:val="center"/>
              <w:cnfStyle w:val="000000000000"/>
              <w:rPr>
                <w:rStyle w:val="BookTitle"/>
                <w:color w:val="FFFFFF" w:themeColor="background1"/>
                <w:sz w:val="44"/>
                <w:szCs w:val="44"/>
              </w:rPr>
            </w:pPr>
            <w:r w:rsidRPr="0001775C">
              <w:rPr>
                <w:rStyle w:val="BookTitle"/>
                <w:color w:val="FFFFFF" w:themeColor="background1"/>
                <w:sz w:val="44"/>
                <w:szCs w:val="44"/>
              </w:rPr>
              <w:t>2.6</w:t>
            </w:r>
            <w:r w:rsidRPr="0001775C">
              <w:rPr>
                <w:rStyle w:val="BookTitle"/>
                <w:rFonts w:hint="cs"/>
                <w:color w:val="FFFFFF" w:themeColor="background1"/>
                <w:sz w:val="44"/>
                <w:szCs w:val="44"/>
              </w:rPr>
              <w:t>V</w:t>
            </w:r>
          </w:p>
        </w:tc>
        <w:tc>
          <w:tcPr>
            <w:tcW w:w="2841" w:type="dxa"/>
          </w:tcPr>
          <w:p w:rsidR="0001775C" w:rsidRPr="0001775C" w:rsidRDefault="0001775C" w:rsidP="00957DDA">
            <w:pPr>
              <w:jc w:val="center"/>
              <w:cnfStyle w:val="000000000000"/>
              <w:rPr>
                <w:rStyle w:val="BookTitle"/>
                <w:color w:val="FFFFFF" w:themeColor="background1"/>
                <w:sz w:val="44"/>
                <w:szCs w:val="44"/>
              </w:rPr>
            </w:pPr>
            <w:r w:rsidRPr="0001775C">
              <w:rPr>
                <w:rStyle w:val="BookTitle"/>
                <w:color w:val="FFFFFF" w:themeColor="background1"/>
                <w:sz w:val="44"/>
                <w:szCs w:val="44"/>
              </w:rPr>
              <w:t>1.3mA</w:t>
            </w:r>
          </w:p>
        </w:tc>
      </w:tr>
      <w:tr w:rsidR="0001775C" w:rsidTr="0001775C">
        <w:trPr>
          <w:cnfStyle w:val="000000100000"/>
          <w:trHeight w:val="469"/>
        </w:trPr>
        <w:tc>
          <w:tcPr>
            <w:cnfStyle w:val="001000000000"/>
            <w:tcW w:w="2840" w:type="dxa"/>
          </w:tcPr>
          <w:p w:rsidR="0001775C" w:rsidRPr="0001775C" w:rsidRDefault="0001775C" w:rsidP="00957DDA">
            <w:pPr>
              <w:jc w:val="center"/>
              <w:rPr>
                <w:rStyle w:val="BookTitle"/>
                <w:color w:val="FFFFFF" w:themeColor="background1"/>
                <w:sz w:val="44"/>
                <w:szCs w:val="44"/>
                <w:rtl/>
              </w:rPr>
            </w:pPr>
            <w:r w:rsidRPr="0001775C">
              <w:rPr>
                <w:rStyle w:val="BookTitle"/>
                <w:rFonts w:hint="cs"/>
                <w:color w:val="FFFFFF" w:themeColor="background1"/>
                <w:sz w:val="44"/>
                <w:szCs w:val="44"/>
              </w:rPr>
              <w:t>R3</w:t>
            </w:r>
          </w:p>
        </w:tc>
        <w:tc>
          <w:tcPr>
            <w:tcW w:w="2841" w:type="dxa"/>
          </w:tcPr>
          <w:p w:rsidR="0001775C" w:rsidRPr="0001775C" w:rsidRDefault="0001775C" w:rsidP="00957DDA">
            <w:pPr>
              <w:jc w:val="center"/>
              <w:cnfStyle w:val="000000100000"/>
              <w:rPr>
                <w:rStyle w:val="BookTitle"/>
                <w:color w:val="FFFFFF" w:themeColor="background1"/>
                <w:sz w:val="44"/>
                <w:szCs w:val="44"/>
              </w:rPr>
            </w:pPr>
            <w:r w:rsidRPr="0001775C">
              <w:rPr>
                <w:rStyle w:val="BookTitle"/>
                <w:color w:val="FFFFFF" w:themeColor="background1"/>
                <w:sz w:val="44"/>
                <w:szCs w:val="44"/>
              </w:rPr>
              <w:t>5.2V</w:t>
            </w:r>
          </w:p>
        </w:tc>
        <w:tc>
          <w:tcPr>
            <w:tcW w:w="2841" w:type="dxa"/>
          </w:tcPr>
          <w:p w:rsidR="0001775C" w:rsidRPr="0001775C" w:rsidRDefault="0001775C" w:rsidP="00957DDA">
            <w:pPr>
              <w:jc w:val="center"/>
              <w:cnfStyle w:val="000000100000"/>
              <w:rPr>
                <w:rStyle w:val="BookTitle"/>
                <w:color w:val="FFFFFF" w:themeColor="background1"/>
                <w:sz w:val="44"/>
                <w:szCs w:val="44"/>
              </w:rPr>
            </w:pPr>
            <w:r w:rsidRPr="0001775C">
              <w:rPr>
                <w:rStyle w:val="BookTitle"/>
                <w:color w:val="FFFFFF" w:themeColor="background1"/>
                <w:sz w:val="44"/>
                <w:szCs w:val="44"/>
              </w:rPr>
              <w:t>1.3mA</w:t>
            </w:r>
          </w:p>
        </w:tc>
      </w:tr>
      <w:tr w:rsidR="0001775C" w:rsidTr="0001775C">
        <w:trPr>
          <w:trHeight w:val="469"/>
        </w:trPr>
        <w:tc>
          <w:tcPr>
            <w:cnfStyle w:val="001000000000"/>
            <w:tcW w:w="2840" w:type="dxa"/>
          </w:tcPr>
          <w:p w:rsidR="0001775C" w:rsidRPr="0001775C" w:rsidRDefault="0001775C" w:rsidP="00957DDA">
            <w:pPr>
              <w:jc w:val="center"/>
              <w:rPr>
                <w:rStyle w:val="BookTitle"/>
                <w:color w:val="FFFFFF" w:themeColor="background1"/>
                <w:sz w:val="44"/>
                <w:szCs w:val="44"/>
                <w:rtl/>
              </w:rPr>
            </w:pPr>
            <w:r w:rsidRPr="0001775C">
              <w:rPr>
                <w:rStyle w:val="BookTitle"/>
                <w:rFonts w:hint="cs"/>
                <w:color w:val="FFFFFF" w:themeColor="background1"/>
                <w:sz w:val="44"/>
                <w:szCs w:val="44"/>
              </w:rPr>
              <w:t>R4</w:t>
            </w:r>
          </w:p>
        </w:tc>
        <w:tc>
          <w:tcPr>
            <w:tcW w:w="2841" w:type="dxa"/>
          </w:tcPr>
          <w:p w:rsidR="0001775C" w:rsidRPr="0001775C" w:rsidRDefault="0001775C" w:rsidP="00957DDA">
            <w:pPr>
              <w:jc w:val="center"/>
              <w:cnfStyle w:val="000000000000"/>
              <w:rPr>
                <w:rStyle w:val="BookTitle"/>
                <w:color w:val="FFFFFF" w:themeColor="background1"/>
                <w:sz w:val="44"/>
                <w:szCs w:val="44"/>
              </w:rPr>
            </w:pPr>
            <w:r w:rsidRPr="0001775C">
              <w:rPr>
                <w:rStyle w:val="BookTitle"/>
                <w:color w:val="FFFFFF" w:themeColor="background1"/>
                <w:sz w:val="44"/>
                <w:szCs w:val="44"/>
              </w:rPr>
              <w:t>7.9V</w:t>
            </w:r>
          </w:p>
        </w:tc>
        <w:tc>
          <w:tcPr>
            <w:tcW w:w="2841" w:type="dxa"/>
          </w:tcPr>
          <w:p w:rsidR="0001775C" w:rsidRPr="0001775C" w:rsidRDefault="0001775C" w:rsidP="00957DDA">
            <w:pPr>
              <w:jc w:val="center"/>
              <w:cnfStyle w:val="000000000000"/>
              <w:rPr>
                <w:rStyle w:val="BookTitle"/>
                <w:color w:val="FFFFFF" w:themeColor="background1"/>
                <w:sz w:val="44"/>
                <w:szCs w:val="44"/>
              </w:rPr>
            </w:pPr>
            <w:r w:rsidRPr="0001775C">
              <w:rPr>
                <w:rStyle w:val="BookTitle"/>
                <w:color w:val="FFFFFF" w:themeColor="background1"/>
                <w:sz w:val="44"/>
                <w:szCs w:val="44"/>
              </w:rPr>
              <w:t>0.79mA</w:t>
            </w:r>
          </w:p>
        </w:tc>
      </w:tr>
      <w:tr w:rsidR="0001775C" w:rsidTr="0001775C">
        <w:trPr>
          <w:cnfStyle w:val="000000100000"/>
          <w:trHeight w:val="469"/>
        </w:trPr>
        <w:tc>
          <w:tcPr>
            <w:cnfStyle w:val="001000000000"/>
            <w:tcW w:w="2840" w:type="dxa"/>
          </w:tcPr>
          <w:p w:rsidR="0001775C" w:rsidRPr="0001775C" w:rsidRDefault="0001775C" w:rsidP="00957DDA">
            <w:pPr>
              <w:jc w:val="center"/>
              <w:rPr>
                <w:rStyle w:val="BookTitle"/>
                <w:color w:val="FFFFFF" w:themeColor="background1"/>
                <w:sz w:val="44"/>
                <w:szCs w:val="44"/>
                <w:rtl/>
              </w:rPr>
            </w:pPr>
            <w:r w:rsidRPr="0001775C">
              <w:rPr>
                <w:rStyle w:val="BookTitle"/>
                <w:rFonts w:hint="cs"/>
                <w:color w:val="FFFFFF" w:themeColor="background1"/>
                <w:sz w:val="44"/>
                <w:szCs w:val="44"/>
              </w:rPr>
              <w:t xml:space="preserve">RT = </w:t>
            </w:r>
            <w:r w:rsidRPr="0001775C">
              <w:rPr>
                <w:rStyle w:val="BookTitle"/>
                <w:color w:val="FFFFFF" w:themeColor="background1"/>
                <w:sz w:val="44"/>
                <w:szCs w:val="44"/>
              </w:rPr>
              <w:t>3</w:t>
            </w:r>
            <w:r w:rsidRPr="0001775C">
              <w:rPr>
                <w:rStyle w:val="BookTitle"/>
                <w:rFonts w:hint="cs"/>
                <w:color w:val="FFFFFF" w:themeColor="background1"/>
                <w:sz w:val="44"/>
                <w:szCs w:val="44"/>
              </w:rPr>
              <w:t>.7K</w:t>
            </w:r>
            <w:r w:rsidRPr="0001775C">
              <w:rPr>
                <w:rStyle w:val="BookTitle"/>
                <w:color w:val="FFFFFF" w:themeColor="background1"/>
                <w:sz w:val="44"/>
                <w:szCs w:val="44"/>
              </w:rPr>
              <w:t>Ω</w:t>
            </w:r>
          </w:p>
        </w:tc>
        <w:tc>
          <w:tcPr>
            <w:tcW w:w="2841" w:type="dxa"/>
          </w:tcPr>
          <w:p w:rsidR="0001775C" w:rsidRPr="0001775C" w:rsidRDefault="0001775C" w:rsidP="00957DDA">
            <w:pPr>
              <w:jc w:val="center"/>
              <w:cnfStyle w:val="000000100000"/>
              <w:rPr>
                <w:rStyle w:val="BookTitle"/>
                <w:color w:val="FFFFFF" w:themeColor="background1"/>
                <w:sz w:val="44"/>
                <w:szCs w:val="44"/>
                <w:rtl/>
              </w:rPr>
            </w:pPr>
            <w:r w:rsidRPr="0001775C">
              <w:rPr>
                <w:rStyle w:val="BookTitle"/>
                <w:rFonts w:hint="cs"/>
                <w:color w:val="FFFFFF" w:themeColor="background1"/>
                <w:sz w:val="44"/>
                <w:szCs w:val="44"/>
              </w:rPr>
              <w:t>V</w:t>
            </w:r>
            <w:r w:rsidRPr="0001775C">
              <w:rPr>
                <w:rStyle w:val="BookTitle"/>
                <w:color w:val="FFFFFF" w:themeColor="background1"/>
                <w:sz w:val="44"/>
                <w:szCs w:val="44"/>
              </w:rPr>
              <w:t>T = 10V</w:t>
            </w:r>
          </w:p>
        </w:tc>
        <w:tc>
          <w:tcPr>
            <w:tcW w:w="2841" w:type="dxa"/>
          </w:tcPr>
          <w:p w:rsidR="0001775C" w:rsidRPr="0001775C" w:rsidRDefault="0001775C" w:rsidP="00957DDA">
            <w:pPr>
              <w:jc w:val="center"/>
              <w:cnfStyle w:val="000000100000"/>
              <w:rPr>
                <w:rStyle w:val="BookTitle"/>
                <w:color w:val="FFFFFF" w:themeColor="background1"/>
                <w:sz w:val="44"/>
                <w:szCs w:val="44"/>
                <w:rtl/>
              </w:rPr>
            </w:pPr>
            <w:r w:rsidRPr="0001775C">
              <w:rPr>
                <w:rStyle w:val="BookTitle"/>
                <w:rFonts w:hint="cs"/>
                <w:color w:val="FFFFFF" w:themeColor="background1"/>
                <w:sz w:val="44"/>
                <w:szCs w:val="44"/>
              </w:rPr>
              <w:t>IT = 2.1</w:t>
            </w:r>
            <w:r w:rsidRPr="0001775C">
              <w:rPr>
                <w:rStyle w:val="BookTitle"/>
                <w:color w:val="FFFFFF" w:themeColor="background1"/>
                <w:sz w:val="44"/>
                <w:szCs w:val="44"/>
              </w:rPr>
              <w:t>mA</w:t>
            </w:r>
          </w:p>
        </w:tc>
      </w:tr>
    </w:tbl>
    <w:p w:rsidR="0001775C" w:rsidRDefault="0001775C">
      <w:pPr>
        <w:rPr>
          <w:rFonts w:hint="cs"/>
          <w:color w:val="000000" w:themeColor="text1"/>
          <w:sz w:val="72"/>
          <w:szCs w:val="72"/>
          <w:rtl/>
        </w:rPr>
      </w:pPr>
    </w:p>
    <w:p w:rsidR="0001775C" w:rsidRDefault="0001775C" w:rsidP="0001775C">
      <w:pPr>
        <w:rPr>
          <w:rFonts w:hint="cs"/>
          <w:color w:val="000000" w:themeColor="text1"/>
          <w:sz w:val="72"/>
          <w:szCs w:val="72"/>
          <w:rtl/>
        </w:rPr>
      </w:pPr>
      <w:r>
        <w:rPr>
          <w:rFonts w:hint="cs"/>
          <w:color w:val="000000" w:themeColor="text1"/>
          <w:sz w:val="72"/>
          <w:szCs w:val="72"/>
          <w:rtl/>
        </w:rPr>
        <w:t>הוכחת חוקי קירכהוף במעגל</w:t>
      </w:r>
    </w:p>
    <w:p w:rsidR="0001775C" w:rsidRDefault="0001775C" w:rsidP="0001775C">
      <w:pPr>
        <w:rPr>
          <w:rFonts w:hint="cs"/>
          <w:color w:val="000000" w:themeColor="text1"/>
          <w:sz w:val="72"/>
          <w:szCs w:val="72"/>
          <w:rtl/>
        </w:rPr>
      </w:pPr>
      <w:r>
        <w:rPr>
          <w:rFonts w:hint="cs"/>
          <w:color w:val="000000" w:themeColor="text1"/>
          <w:sz w:val="72"/>
          <w:szCs w:val="72"/>
          <w:rtl/>
        </w:rPr>
        <w:t>מתח במעגל:</w:t>
      </w:r>
    </w:p>
    <w:p w:rsidR="0001775C" w:rsidRDefault="0001775C" w:rsidP="00A564EB">
      <w:pPr>
        <w:rPr>
          <w:rFonts w:hint="cs"/>
          <w:color w:val="000000" w:themeColor="text1"/>
          <w:sz w:val="72"/>
          <w:szCs w:val="72"/>
          <w:rtl/>
        </w:rPr>
      </w:pPr>
      <w:r>
        <w:rPr>
          <w:color w:val="000000" w:themeColor="text1"/>
          <w:sz w:val="72"/>
          <w:szCs w:val="72"/>
        </w:rPr>
        <w:t>UR2+UR3=UR4</w:t>
      </w:r>
    </w:p>
    <w:p w:rsidR="00A564EB" w:rsidRDefault="00A564EB" w:rsidP="00A564EB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lastRenderedPageBreak/>
        <w:t>2.6+5.2=7.8V</w:t>
      </w:r>
    </w:p>
    <w:p w:rsidR="002174A2" w:rsidRDefault="002174A2" w:rsidP="0001775C">
      <w:pPr>
        <w:rPr>
          <w:rFonts w:hint="cs"/>
          <w:color w:val="000000" w:themeColor="text1"/>
          <w:sz w:val="72"/>
          <w:szCs w:val="72"/>
          <w:rtl/>
        </w:rPr>
      </w:pPr>
      <w:r>
        <w:rPr>
          <w:rFonts w:hint="cs"/>
          <w:color w:val="000000" w:themeColor="text1"/>
          <w:sz w:val="72"/>
          <w:szCs w:val="72"/>
          <w:rtl/>
        </w:rPr>
        <w:t>זרם במעגל:</w:t>
      </w:r>
    </w:p>
    <w:p w:rsidR="002174A2" w:rsidRDefault="00A564EB" w:rsidP="00AD2880">
      <w:pPr>
        <w:rPr>
          <w:rFonts w:hint="cs"/>
          <w:color w:val="000000" w:themeColor="text1"/>
          <w:sz w:val="72"/>
          <w:szCs w:val="72"/>
          <w:rtl/>
        </w:rPr>
      </w:pPr>
      <w:r>
        <w:rPr>
          <w:color w:val="000000" w:themeColor="text1"/>
          <w:sz w:val="72"/>
          <w:szCs w:val="72"/>
        </w:rPr>
        <w:t>IT=I</w:t>
      </w:r>
      <w:r>
        <w:rPr>
          <w:rFonts w:hint="cs"/>
          <w:color w:val="000000" w:themeColor="text1"/>
          <w:sz w:val="72"/>
          <w:szCs w:val="72"/>
        </w:rPr>
        <w:t>R</w:t>
      </w:r>
      <w:r>
        <w:rPr>
          <w:color w:val="000000" w:themeColor="text1"/>
          <w:sz w:val="72"/>
          <w:szCs w:val="72"/>
        </w:rPr>
        <w:t>1=IR2</w:t>
      </w:r>
    </w:p>
    <w:p w:rsidR="00D32B2B" w:rsidRDefault="00D32B2B" w:rsidP="00D32B2B">
      <w:pPr>
        <w:jc w:val="both"/>
        <w:rPr>
          <w:rFonts w:hint="cs"/>
          <w:sz w:val="72"/>
          <w:szCs w:val="72"/>
          <w:rtl/>
        </w:rPr>
      </w:pPr>
      <w:r w:rsidRPr="00D32B2B">
        <w:rPr>
          <w:sz w:val="72"/>
          <w:szCs w:val="72"/>
        </w:rPr>
        <w:t>IT=IR1=IR4+IR2</w:t>
      </w:r>
      <w:proofErr w:type="gramStart"/>
      <w:r w:rsidRPr="00D32B2B">
        <w:rPr>
          <w:sz w:val="72"/>
          <w:szCs w:val="72"/>
        </w:rPr>
        <w:t>,3</w:t>
      </w:r>
      <w:proofErr w:type="gramEnd"/>
    </w:p>
    <w:p w:rsidR="00D32B2B" w:rsidRDefault="00D32B2B" w:rsidP="00D32B2B">
      <w:pPr>
        <w:jc w:val="both"/>
        <w:rPr>
          <w:sz w:val="72"/>
          <w:szCs w:val="72"/>
        </w:rPr>
      </w:pPr>
      <w:r>
        <w:rPr>
          <w:sz w:val="72"/>
          <w:szCs w:val="72"/>
        </w:rPr>
        <w:t>IT=2.1=0.79+1.3</w:t>
      </w:r>
    </w:p>
    <w:p w:rsidR="00D32B2B" w:rsidRDefault="00D32B2B" w:rsidP="00D32B2B">
      <w:pPr>
        <w:jc w:val="both"/>
        <w:rPr>
          <w:rFonts w:hint="cs"/>
          <w:sz w:val="72"/>
          <w:szCs w:val="72"/>
          <w:rtl/>
        </w:rPr>
      </w:pPr>
    </w:p>
    <w:p w:rsidR="00D32B2B" w:rsidRDefault="00D32B2B" w:rsidP="00D32B2B">
      <w:pPr>
        <w:jc w:val="both"/>
        <w:rPr>
          <w:rFonts w:hint="cs"/>
          <w:color w:val="4F81BD" w:themeColor="accent1"/>
          <w:sz w:val="96"/>
          <w:szCs w:val="96"/>
          <w:rtl/>
        </w:rPr>
      </w:pPr>
      <w:r>
        <w:rPr>
          <w:rFonts w:hint="cs"/>
          <w:color w:val="4F81BD" w:themeColor="accent1"/>
          <w:sz w:val="96"/>
          <w:szCs w:val="96"/>
          <w:rtl/>
        </w:rPr>
        <w:t>מסקנות:</w:t>
      </w:r>
    </w:p>
    <w:p w:rsidR="00D32B2B" w:rsidRPr="00CA678F" w:rsidRDefault="00D32B2B" w:rsidP="00D32B2B">
      <w:pPr>
        <w:rPr>
          <w:rFonts w:cs="Narkisim"/>
          <w:color w:val="0070C0"/>
          <w:sz w:val="32"/>
          <w:szCs w:val="32"/>
          <w:rtl/>
        </w:rPr>
      </w:pPr>
    </w:p>
    <w:p w:rsidR="00D32B2B" w:rsidRPr="00D32B2B" w:rsidRDefault="00D32B2B" w:rsidP="00D32B2B">
      <w:pPr>
        <w:rPr>
          <w:rFonts w:cs="Narkisim"/>
          <w:color w:val="0070C0"/>
          <w:sz w:val="52"/>
          <w:szCs w:val="52"/>
          <w:rtl/>
        </w:rPr>
      </w:pPr>
      <w:r w:rsidRPr="00D32B2B">
        <w:rPr>
          <w:rFonts w:cs="Narkisim" w:hint="cs"/>
          <w:color w:val="0070C0"/>
          <w:sz w:val="52"/>
          <w:szCs w:val="52"/>
          <w:rtl/>
        </w:rPr>
        <w:t>1) סכום הזרם שניכנס לצומת, שווה לסכום הזרם שיוצא מהצומת.</w:t>
      </w:r>
    </w:p>
    <w:p w:rsidR="00D32B2B" w:rsidRPr="00D32B2B" w:rsidRDefault="00D32B2B" w:rsidP="00D32B2B">
      <w:pPr>
        <w:rPr>
          <w:rFonts w:cs="Narkisim"/>
          <w:color w:val="0070C0"/>
          <w:sz w:val="52"/>
          <w:szCs w:val="52"/>
          <w:rtl/>
        </w:rPr>
      </w:pPr>
      <w:r w:rsidRPr="00D32B2B">
        <w:rPr>
          <w:rFonts w:cs="Narkisim" w:hint="cs"/>
          <w:color w:val="0070C0"/>
          <w:sz w:val="52"/>
          <w:szCs w:val="52"/>
          <w:rtl/>
        </w:rPr>
        <w:t>2) המתח בנגדים מקבילים תמיד יהיה שווה.</w:t>
      </w:r>
    </w:p>
    <w:p w:rsidR="00D32B2B" w:rsidRPr="00D32B2B" w:rsidRDefault="00D32B2B" w:rsidP="00D32B2B">
      <w:pPr>
        <w:rPr>
          <w:rFonts w:cs="Narkisim"/>
          <w:color w:val="0070C0"/>
          <w:sz w:val="52"/>
          <w:szCs w:val="52"/>
          <w:rtl/>
        </w:rPr>
      </w:pPr>
      <w:r w:rsidRPr="00D32B2B">
        <w:rPr>
          <w:rFonts w:cs="Narkisim" w:hint="cs"/>
          <w:color w:val="0070C0"/>
          <w:sz w:val="52"/>
          <w:szCs w:val="52"/>
          <w:rtl/>
        </w:rPr>
        <w:t>3) בחיבור זרם במעגל טורי הזרם תמיד יהיה שווה.</w:t>
      </w:r>
    </w:p>
    <w:p w:rsidR="00D32B2B" w:rsidRPr="00D32B2B" w:rsidRDefault="00D32B2B" w:rsidP="00D32B2B">
      <w:pPr>
        <w:jc w:val="both"/>
        <w:rPr>
          <w:rFonts w:hint="cs"/>
          <w:color w:val="4F81BD" w:themeColor="accent1"/>
          <w:sz w:val="96"/>
          <w:szCs w:val="96"/>
        </w:rPr>
      </w:pPr>
    </w:p>
    <w:p w:rsidR="00A564EB" w:rsidRPr="0001775C" w:rsidRDefault="00A564EB" w:rsidP="00AD2880">
      <w:pPr>
        <w:rPr>
          <w:color w:val="000000" w:themeColor="text1"/>
          <w:sz w:val="72"/>
          <w:szCs w:val="72"/>
        </w:rPr>
      </w:pPr>
    </w:p>
    <w:p w:rsidR="0001775C" w:rsidRPr="0067612D" w:rsidRDefault="0001775C">
      <w:pPr>
        <w:rPr>
          <w:rFonts w:hint="cs"/>
          <w:color w:val="000000" w:themeColor="text1"/>
          <w:sz w:val="72"/>
          <w:szCs w:val="72"/>
          <w:rtl/>
        </w:rPr>
      </w:pPr>
    </w:p>
    <w:sectPr w:rsidR="0001775C" w:rsidRPr="0067612D" w:rsidSect="000402F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712E0"/>
    <w:multiLevelType w:val="hybridMultilevel"/>
    <w:tmpl w:val="8D405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612D"/>
    <w:rsid w:val="0001775C"/>
    <w:rsid w:val="000402FC"/>
    <w:rsid w:val="002174A2"/>
    <w:rsid w:val="003E4D5C"/>
    <w:rsid w:val="0067612D"/>
    <w:rsid w:val="00A564EB"/>
    <w:rsid w:val="00AD2880"/>
    <w:rsid w:val="00D32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D5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75C"/>
    <w:rPr>
      <w:rFonts w:ascii="Tahoma" w:hAnsi="Tahoma" w:cs="Tahoma"/>
      <w:sz w:val="16"/>
      <w:szCs w:val="16"/>
    </w:rPr>
  </w:style>
  <w:style w:type="table" w:styleId="MediumGrid1-Accent4">
    <w:name w:val="Medium Grid 1 Accent 4"/>
    <w:basedOn w:val="TableNormal"/>
    <w:uiPriority w:val="67"/>
    <w:rsid w:val="000177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BookTitle">
    <w:name w:val="Book Title"/>
    <w:basedOn w:val="DefaultParagraphFont"/>
    <w:uiPriority w:val="33"/>
    <w:qFormat/>
    <w:rsid w:val="0001775C"/>
    <w:rPr>
      <w:b/>
      <w:bCs/>
      <w:smallCaps/>
      <w:spacing w:val="5"/>
    </w:rPr>
  </w:style>
  <w:style w:type="table" w:styleId="MediumGrid1">
    <w:name w:val="Medium Grid 1"/>
    <w:basedOn w:val="TableNormal"/>
    <w:uiPriority w:val="67"/>
    <w:rsid w:val="000177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0177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77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775C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17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3F45A-CD73-4487-AB7F-60FB3A967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127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Igal</dc:creator>
  <cp:keywords/>
  <dc:description/>
  <cp:lastModifiedBy>Igal</cp:lastModifiedBy>
  <cp:revision>2</cp:revision>
  <dcterms:created xsi:type="dcterms:W3CDTF">2011-11-26T10:02:00Z</dcterms:created>
  <dcterms:modified xsi:type="dcterms:W3CDTF">2011-11-26T11:02:00Z</dcterms:modified>
</cp:coreProperties>
</file>