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6" w:rsidRPr="000D183B" w:rsidRDefault="001F5E76" w:rsidP="001F5E76">
      <w:pPr>
        <w:jc w:val="right"/>
        <w:rPr>
          <w:rFonts w:cs="Petel"/>
          <w:b/>
          <w:bCs/>
          <w:color w:val="FF0000"/>
          <w:sz w:val="48"/>
          <w:szCs w:val="48"/>
          <w:u w:val="single"/>
          <w:rtl/>
        </w:rPr>
      </w:pPr>
      <w:r w:rsidRPr="000D183B">
        <w:rPr>
          <w:rFonts w:cs="Petel" w:hint="cs"/>
          <w:b/>
          <w:bCs/>
          <w:sz w:val="48"/>
          <w:szCs w:val="48"/>
          <w:rtl/>
        </w:rPr>
        <w:t>24/10/2011</w:t>
      </w:r>
    </w:p>
    <w:p w:rsidR="00F9574D" w:rsidRPr="000D183B" w:rsidRDefault="001F5E76" w:rsidP="001F5E76">
      <w:pPr>
        <w:jc w:val="center"/>
        <w:rPr>
          <w:rFonts w:cs="Petel"/>
          <w:b/>
          <w:bCs/>
          <w:color w:val="FF0000"/>
          <w:sz w:val="48"/>
          <w:szCs w:val="48"/>
          <w:u w:val="single"/>
          <w:rtl/>
        </w:rPr>
      </w:pPr>
      <w:r w:rsidRPr="000D183B">
        <w:rPr>
          <w:rFonts w:cs="Petel" w:hint="cs"/>
          <w:b/>
          <w:bCs/>
          <w:color w:val="FF0000"/>
          <w:sz w:val="48"/>
          <w:szCs w:val="48"/>
          <w:u w:val="single"/>
          <w:rtl/>
        </w:rPr>
        <w:t>מאפיינים משותפים של מש</w:t>
      </w:r>
      <w:r w:rsidR="004C6183">
        <w:rPr>
          <w:rFonts w:cs="Petel" w:hint="cs"/>
          <w:b/>
          <w:bCs/>
          <w:color w:val="FF0000"/>
          <w:sz w:val="48"/>
          <w:szCs w:val="48"/>
          <w:u w:val="single"/>
          <w:rtl/>
        </w:rPr>
        <w:t>ול</w:t>
      </w:r>
      <w:bookmarkStart w:id="0" w:name="_GoBack"/>
      <w:bookmarkEnd w:id="0"/>
      <w:r w:rsidRPr="000D183B">
        <w:rPr>
          <w:rFonts w:cs="Petel" w:hint="cs"/>
          <w:b/>
          <w:bCs/>
          <w:color w:val="FF0000"/>
          <w:sz w:val="48"/>
          <w:szCs w:val="48"/>
          <w:u w:val="single"/>
          <w:rtl/>
        </w:rPr>
        <w:t xml:space="preserve">ש </w:t>
      </w:r>
      <w:r w:rsidRPr="000D183B">
        <w:rPr>
          <w:rFonts w:cs="Petel"/>
          <w:b/>
          <w:bCs/>
          <w:color w:val="FF0000"/>
          <w:sz w:val="48"/>
          <w:szCs w:val="48"/>
          <w:u w:val="single"/>
        </w:rPr>
        <w:t xml:space="preserve">S </w:t>
      </w:r>
      <w:r w:rsidRPr="000D183B">
        <w:rPr>
          <w:rFonts w:cs="Petel" w:hint="cs"/>
          <w:b/>
          <w:bCs/>
          <w:color w:val="FF0000"/>
          <w:sz w:val="48"/>
          <w:szCs w:val="48"/>
          <w:u w:val="single"/>
          <w:rtl/>
        </w:rPr>
        <w:t xml:space="preserve"> ופתית השלג של קוך :</w:t>
      </w:r>
    </w:p>
    <w:p w:rsidR="001F5E76" w:rsidRPr="000D183B" w:rsidRDefault="001F5E76" w:rsidP="001F5E76">
      <w:pPr>
        <w:rPr>
          <w:rFonts w:cs="Petel"/>
          <w:b/>
          <w:bCs/>
          <w:sz w:val="48"/>
          <w:szCs w:val="48"/>
          <w:rtl/>
        </w:rPr>
      </w:pPr>
      <w:r w:rsidRPr="000D183B">
        <w:rPr>
          <w:rFonts w:cs="Petel" w:hint="cs"/>
          <w:b/>
          <w:bCs/>
          <w:sz w:val="48"/>
          <w:szCs w:val="48"/>
          <w:rtl/>
        </w:rPr>
        <w:t>1 . אותה צורה חוזרת על עצמה .</w:t>
      </w:r>
    </w:p>
    <w:p w:rsidR="001F5E76" w:rsidRPr="000D183B" w:rsidRDefault="001F5E76" w:rsidP="001F5E76">
      <w:pPr>
        <w:rPr>
          <w:rFonts w:cs="Petel"/>
          <w:b/>
          <w:bCs/>
          <w:sz w:val="48"/>
          <w:szCs w:val="48"/>
          <w:rtl/>
        </w:rPr>
      </w:pPr>
      <w:r w:rsidRPr="000D183B">
        <w:rPr>
          <w:rFonts w:cs="Petel" w:hint="cs"/>
          <w:b/>
          <w:bCs/>
          <w:sz w:val="48"/>
          <w:szCs w:val="48"/>
          <w:rtl/>
        </w:rPr>
        <w:t>2 . מוסיפים צורות .</w:t>
      </w:r>
    </w:p>
    <w:p w:rsidR="001F5E76" w:rsidRPr="000D183B" w:rsidRDefault="001F5E76" w:rsidP="001F5E76">
      <w:pPr>
        <w:rPr>
          <w:rFonts w:cs="Petel"/>
          <w:b/>
          <w:bCs/>
          <w:sz w:val="48"/>
          <w:szCs w:val="48"/>
          <w:rtl/>
        </w:rPr>
      </w:pPr>
      <w:r w:rsidRPr="000D183B">
        <w:rPr>
          <w:rFonts w:cs="Petel" w:hint="cs"/>
          <w:b/>
          <w:bCs/>
          <w:sz w:val="48"/>
          <w:szCs w:val="48"/>
          <w:rtl/>
        </w:rPr>
        <w:t>3 . לפי חוקיות מסוימת קבועה , חוזרת על עצמה .</w:t>
      </w:r>
    </w:p>
    <w:p w:rsidR="001F5E76" w:rsidRPr="000D183B" w:rsidRDefault="001F5E76" w:rsidP="001F5E76">
      <w:pPr>
        <w:rPr>
          <w:rFonts w:cs="Petel"/>
          <w:b/>
          <w:bCs/>
          <w:sz w:val="48"/>
          <w:szCs w:val="48"/>
          <w:rtl/>
        </w:rPr>
      </w:pPr>
      <w:r w:rsidRPr="000D183B">
        <w:rPr>
          <w:rFonts w:cs="Petel" w:hint="cs"/>
          <w:b/>
          <w:bCs/>
          <w:sz w:val="48"/>
          <w:szCs w:val="48"/>
          <w:rtl/>
        </w:rPr>
        <w:t xml:space="preserve">4 . עד אין סוף </w:t>
      </w:r>
      <w:r w:rsidRPr="000D183B">
        <w:rPr>
          <w:rFonts w:ascii="Times New Roman" w:hAnsi="Times New Roman" w:cs="Times New Roman" w:hint="cs"/>
          <w:b/>
          <w:bCs/>
          <w:sz w:val="48"/>
          <w:szCs w:val="48"/>
          <w:rtl/>
        </w:rPr>
        <w:t>–</w:t>
      </w:r>
      <w:r w:rsidRPr="000D183B">
        <w:rPr>
          <w:rFonts w:cs="Petel" w:hint="cs"/>
          <w:b/>
          <w:bCs/>
          <w:sz w:val="48"/>
          <w:szCs w:val="48"/>
          <w:rtl/>
        </w:rPr>
        <w:t xml:space="preserve"> תהליך אין סופי .</w:t>
      </w:r>
    </w:p>
    <w:p w:rsidR="001F5E76" w:rsidRPr="000D183B" w:rsidRDefault="001F5E76" w:rsidP="001F5E76">
      <w:pPr>
        <w:pStyle w:val="a3"/>
        <w:numPr>
          <w:ilvl w:val="0"/>
          <w:numId w:val="1"/>
        </w:numPr>
        <w:rPr>
          <w:rFonts w:cs="Petel"/>
          <w:b/>
          <w:bCs/>
          <w:sz w:val="48"/>
          <w:szCs w:val="48"/>
          <w:rtl/>
        </w:rPr>
      </w:pPr>
      <w:r w:rsidRPr="000D183B">
        <w:rPr>
          <w:rFonts w:cs="Petel" w:hint="cs"/>
          <w:b/>
          <w:bCs/>
          <w:sz w:val="48"/>
          <w:szCs w:val="48"/>
          <w:rtl/>
        </w:rPr>
        <w:t>פרקטל !</w:t>
      </w:r>
    </w:p>
    <w:sectPr w:rsidR="001F5E76" w:rsidRPr="000D183B" w:rsidSect="00B959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tel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C7442"/>
    <w:multiLevelType w:val="hybridMultilevel"/>
    <w:tmpl w:val="0644C7C4"/>
    <w:lvl w:ilvl="0" w:tplc="77F8CA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Pet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76"/>
    <w:rsid w:val="000D183B"/>
    <w:rsid w:val="001F5E76"/>
    <w:rsid w:val="004C6183"/>
    <w:rsid w:val="00B959C2"/>
    <w:rsid w:val="00F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165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2011-11-25T09:13:00Z</dcterms:created>
  <dcterms:modified xsi:type="dcterms:W3CDTF">2011-11-27T11:23:00Z</dcterms:modified>
</cp:coreProperties>
</file>